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media/image1.bin" ContentType="image/png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0F700" w14:textId="77777777" w:rsidR="00822F38" w:rsidRPr="00383086" w:rsidRDefault="00822F38" w:rsidP="004810B1">
      <w:pPr>
        <w:pStyle w:val="Adresse"/>
        <w:rPr>
          <w:sz w:val="24"/>
          <w:szCs w:val="24"/>
        </w:rPr>
      </w:pPr>
      <w:bookmarkStart w:id="0" w:name="OLE_LINK1"/>
    </w:p>
    <w:p w14:paraId="70D0B6B4" w14:textId="77777777" w:rsidR="00ED4946" w:rsidRPr="00383086" w:rsidRDefault="00ED4946" w:rsidP="004810B1">
      <w:pPr>
        <w:pStyle w:val="Adresse"/>
        <w:rPr>
          <w:sz w:val="24"/>
          <w:szCs w:val="24"/>
        </w:rPr>
      </w:pPr>
    </w:p>
    <w:p w14:paraId="11FE1353" w14:textId="77777777" w:rsidR="00D91C67" w:rsidRDefault="00D91C67">
      <w:pPr>
        <w:pStyle w:val="Rfrences"/>
        <w:rPr>
          <w:sz w:val="24"/>
          <w:szCs w:val="24"/>
        </w:rPr>
      </w:pPr>
    </w:p>
    <w:p w14:paraId="180C662B" w14:textId="566F9FA1" w:rsidR="0015212F" w:rsidRPr="00171BEE" w:rsidRDefault="00171BEE" w:rsidP="00171BEE">
      <w:pPr>
        <w:pStyle w:val="Rfrences"/>
        <w:jc w:val="center"/>
        <w:rPr>
          <w:rFonts w:cstheme="minorHAnsi"/>
          <w:bCs/>
          <w:iCs/>
          <w:sz w:val="40"/>
          <w:szCs w:val="40"/>
        </w:rPr>
      </w:pPr>
      <w:r w:rsidRPr="00171BEE">
        <w:rPr>
          <w:bCs/>
          <w:iCs/>
          <w:sz w:val="40"/>
          <w:szCs w:val="40"/>
        </w:rPr>
        <w:t>ATTESTATION</w:t>
      </w:r>
    </w:p>
    <w:p w14:paraId="2EB835CC" w14:textId="77777777" w:rsidR="00402365" w:rsidRPr="00383086" w:rsidRDefault="00402365" w:rsidP="00785580">
      <w:pPr>
        <w:rPr>
          <w:rFonts w:cstheme="minorHAnsi"/>
          <w:sz w:val="24"/>
          <w:szCs w:val="24"/>
        </w:rPr>
      </w:pPr>
    </w:p>
    <w:bookmarkEnd w:id="0"/>
    <w:p w14:paraId="29263E0F" w14:textId="06CA269D" w:rsidR="005158CB" w:rsidRDefault="005158CB" w:rsidP="004810B1">
      <w:pPr>
        <w:pStyle w:val="Signature"/>
        <w:rPr>
          <w:sz w:val="24"/>
          <w:szCs w:val="24"/>
        </w:rPr>
      </w:pPr>
    </w:p>
    <w:p w14:paraId="14381627" w14:textId="0225C311" w:rsidR="00171BEE" w:rsidRDefault="00171BEE" w:rsidP="004810B1">
      <w:pPr>
        <w:pStyle w:val="Signature"/>
        <w:rPr>
          <w:sz w:val="24"/>
          <w:szCs w:val="24"/>
        </w:rPr>
      </w:pPr>
    </w:p>
    <w:p w14:paraId="7DB913CD" w14:textId="5B99A16C" w:rsidR="00171BEE" w:rsidRDefault="00171BEE" w:rsidP="00171BEE">
      <w:pPr>
        <w:pStyle w:val="Signature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Je soussigné</w:t>
      </w:r>
      <w:r w:rsidR="00400A47">
        <w:rPr>
          <w:b w:val="0"/>
          <w:bCs/>
          <w:sz w:val="24"/>
          <w:szCs w:val="24"/>
        </w:rPr>
        <w:t>,</w:t>
      </w:r>
    </w:p>
    <w:p w14:paraId="1838A90D" w14:textId="77777777" w:rsidR="00171BEE" w:rsidRDefault="00171BEE" w:rsidP="00171BEE">
      <w:pPr>
        <w:pStyle w:val="Signature"/>
        <w:jc w:val="both"/>
        <w:rPr>
          <w:b w:val="0"/>
          <w:bCs/>
          <w:sz w:val="24"/>
          <w:szCs w:val="24"/>
        </w:rPr>
      </w:pPr>
    </w:p>
    <w:p w14:paraId="4E82AA39" w14:textId="575EA04A" w:rsidR="00171BEE" w:rsidRPr="00171BEE" w:rsidRDefault="00171BEE" w:rsidP="00171BEE">
      <w:pPr>
        <w:rPr>
          <w:sz w:val="24"/>
          <w:szCs w:val="24"/>
        </w:rPr>
      </w:pPr>
      <w:r w:rsidRPr="00171BEE">
        <w:rPr>
          <w:b/>
          <w:bCs/>
          <w:sz w:val="24"/>
          <w:szCs w:val="24"/>
        </w:rPr>
        <w:t xml:space="preserve">Maître </w:t>
      </w:r>
      <w:r w:rsidRPr="00171BEE">
        <w:rPr>
          <w:b/>
          <w:sz w:val="24"/>
          <w:szCs w:val="24"/>
        </w:rPr>
        <w:t xml:space="preserve">Francis </w:t>
      </w:r>
      <w:proofErr w:type="gramStart"/>
      <w:r w:rsidRPr="00171BEE">
        <w:rPr>
          <w:b/>
          <w:sz w:val="24"/>
          <w:szCs w:val="24"/>
        </w:rPr>
        <w:t>RAIMON</w:t>
      </w:r>
      <w:r w:rsidRPr="00171BEE">
        <w:rPr>
          <w:sz w:val="24"/>
          <w:szCs w:val="24"/>
        </w:rPr>
        <w:t xml:space="preserve"> ,</w:t>
      </w:r>
      <w:proofErr w:type="gramEnd"/>
      <w:r w:rsidRPr="00171BEE">
        <w:rPr>
          <w:sz w:val="24"/>
          <w:szCs w:val="24"/>
        </w:rPr>
        <w:t xml:space="preserve"> Avocat au Barreau d</w:t>
      </w:r>
      <w:r>
        <w:rPr>
          <w:sz w:val="24"/>
          <w:szCs w:val="24"/>
        </w:rPr>
        <w:t>u</w:t>
      </w:r>
      <w:r w:rsidRPr="00171BEE">
        <w:rPr>
          <w:sz w:val="24"/>
          <w:szCs w:val="24"/>
        </w:rPr>
        <w:t xml:space="preserve"> Val de Marne</w:t>
      </w:r>
      <w:r w:rsidRPr="00171BEE">
        <w:rPr>
          <w:b/>
          <w:sz w:val="24"/>
          <w:szCs w:val="24"/>
        </w:rPr>
        <w:t>,</w:t>
      </w:r>
      <w:r w:rsidRPr="00171BEE">
        <w:rPr>
          <w:b/>
          <w:bCs/>
          <w:sz w:val="24"/>
          <w:szCs w:val="24"/>
        </w:rPr>
        <w:t xml:space="preserve"> membre de la </w:t>
      </w:r>
      <w:r w:rsidRPr="00171BEE">
        <w:rPr>
          <w:b/>
          <w:sz w:val="24"/>
          <w:szCs w:val="24"/>
        </w:rPr>
        <w:t>SCP AKPR</w:t>
      </w:r>
      <w:r w:rsidRPr="00171BEE">
        <w:rPr>
          <w:b/>
          <w:bCs/>
          <w:sz w:val="24"/>
          <w:szCs w:val="24"/>
        </w:rPr>
        <w:t xml:space="preserve">, </w:t>
      </w:r>
      <w:r w:rsidRPr="00171BEE">
        <w:rPr>
          <w:sz w:val="24"/>
          <w:szCs w:val="24"/>
        </w:rPr>
        <w:t>société d'avocats inter-barreaux Paris - Val de Marne,</w:t>
      </w:r>
      <w:r w:rsidRPr="00171BEE">
        <w:rPr>
          <w:rFonts w:ascii="Palatino" w:hAnsi="Palatino" w:cs="Palatino"/>
          <w:sz w:val="24"/>
          <w:szCs w:val="24"/>
        </w:rPr>
        <w:t xml:space="preserve"> </w:t>
      </w:r>
      <w:r w:rsidRPr="00171BEE">
        <w:rPr>
          <w:sz w:val="24"/>
          <w:szCs w:val="24"/>
        </w:rPr>
        <w:t xml:space="preserve">dont le siège social est situé 14 rue </w:t>
      </w:r>
      <w:proofErr w:type="spellStart"/>
      <w:r w:rsidRPr="00171BEE">
        <w:rPr>
          <w:sz w:val="24"/>
          <w:szCs w:val="24"/>
        </w:rPr>
        <w:t>Lejemptel</w:t>
      </w:r>
      <w:proofErr w:type="spellEnd"/>
      <w:r w:rsidRPr="00171BEE"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 w:rsidRPr="00171BEE">
        <w:rPr>
          <w:sz w:val="24"/>
          <w:szCs w:val="24"/>
        </w:rPr>
        <w:t xml:space="preserve"> VINCENNES</w:t>
      </w:r>
      <w:r>
        <w:rPr>
          <w:sz w:val="24"/>
          <w:szCs w:val="24"/>
        </w:rPr>
        <w:t xml:space="preserve"> (94300)</w:t>
      </w:r>
      <w:r w:rsidRPr="00171BEE">
        <w:rPr>
          <w:sz w:val="24"/>
          <w:szCs w:val="24"/>
        </w:rPr>
        <w:t xml:space="preserve"> – Tél : 01 43 74 74 94 – Fax : 01 43 74 32 22 – Courriel : raimon@akpr.com- N° VEST. :</w:t>
      </w:r>
      <w:r w:rsidRPr="00171BEE">
        <w:rPr>
          <w:b/>
          <w:bCs/>
          <w:sz w:val="24"/>
          <w:szCs w:val="24"/>
        </w:rPr>
        <w:t xml:space="preserve"> </w:t>
      </w:r>
      <w:r w:rsidRPr="00171BEE">
        <w:rPr>
          <w:b/>
          <w:sz w:val="24"/>
          <w:szCs w:val="24"/>
        </w:rPr>
        <w:t>PC 19 - PC 112</w:t>
      </w:r>
    </w:p>
    <w:p w14:paraId="71AE8073" w14:textId="643819B6" w:rsidR="00171BEE" w:rsidRDefault="00171BEE" w:rsidP="00171BEE">
      <w:pPr>
        <w:pStyle w:val="Signature"/>
        <w:jc w:val="both"/>
        <w:rPr>
          <w:b w:val="0"/>
          <w:bCs/>
          <w:sz w:val="24"/>
          <w:szCs w:val="24"/>
        </w:rPr>
      </w:pPr>
    </w:p>
    <w:p w14:paraId="573F4B5C" w14:textId="323AE602" w:rsidR="00171BEE" w:rsidRDefault="00171BEE" w:rsidP="00171BEE">
      <w:pPr>
        <w:pStyle w:val="Signature"/>
        <w:jc w:val="both"/>
        <w:rPr>
          <w:b w:val="0"/>
          <w:bCs/>
          <w:sz w:val="24"/>
          <w:szCs w:val="24"/>
        </w:rPr>
      </w:pPr>
    </w:p>
    <w:p w14:paraId="1896AF8C" w14:textId="3F4DB444" w:rsidR="00171BEE" w:rsidRDefault="00171BEE" w:rsidP="00171BEE">
      <w:pPr>
        <w:pStyle w:val="Signature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Certifie </w:t>
      </w:r>
      <w:proofErr w:type="gramStart"/>
      <w:r>
        <w:rPr>
          <w:b w:val="0"/>
          <w:bCs/>
          <w:sz w:val="24"/>
          <w:szCs w:val="24"/>
        </w:rPr>
        <w:t>être en charge</w:t>
      </w:r>
      <w:proofErr w:type="gramEnd"/>
      <w:r>
        <w:rPr>
          <w:b w:val="0"/>
          <w:bCs/>
          <w:sz w:val="24"/>
          <w:szCs w:val="24"/>
        </w:rPr>
        <w:t xml:space="preserve"> de la vente sur saisie immobilière d’un bien immeuble sis à :</w:t>
      </w:r>
    </w:p>
    <w:p w14:paraId="23096B06" w14:textId="3B5B823F" w:rsidR="00171BEE" w:rsidRDefault="00171BEE" w:rsidP="00171BEE">
      <w:pPr>
        <w:pStyle w:val="Signature"/>
        <w:jc w:val="both"/>
        <w:rPr>
          <w:b w:val="0"/>
          <w:bCs/>
          <w:sz w:val="24"/>
          <w:szCs w:val="24"/>
        </w:rPr>
      </w:pPr>
    </w:p>
    <w:p w14:paraId="3C5133BB" w14:textId="5FD42734" w:rsidR="00400A47" w:rsidRDefault="00400A47" w:rsidP="00400A47">
      <w:pPr>
        <w:pStyle w:val="Signature"/>
        <w:rPr>
          <w:sz w:val="24"/>
          <w:szCs w:val="24"/>
        </w:rPr>
      </w:pPr>
      <w:r>
        <w:rPr>
          <w:sz w:val="24"/>
          <w:szCs w:val="24"/>
        </w:rPr>
        <w:t xml:space="preserve">IVRY SUR SEINE (94200) – </w:t>
      </w:r>
      <w:r>
        <w:rPr>
          <w:sz w:val="24"/>
          <w:szCs w:val="24"/>
        </w:rPr>
        <w:t xml:space="preserve">"Marat </w:t>
      </w:r>
      <w:proofErr w:type="spellStart"/>
      <w:r>
        <w:rPr>
          <w:sz w:val="24"/>
          <w:szCs w:val="24"/>
        </w:rPr>
        <w:t>Centre Ville</w:t>
      </w:r>
      <w:proofErr w:type="spellEnd"/>
      <w:r>
        <w:rPr>
          <w:sz w:val="24"/>
          <w:szCs w:val="24"/>
        </w:rPr>
        <w:t>" – 5 rue Robespierre</w:t>
      </w:r>
    </w:p>
    <w:p w14:paraId="6DD9F0D5" w14:textId="5CF91716" w:rsidR="00171BEE" w:rsidRDefault="00171BEE" w:rsidP="00171BEE">
      <w:pPr>
        <w:pStyle w:val="Signature"/>
        <w:jc w:val="both"/>
        <w:rPr>
          <w:b w:val="0"/>
          <w:bCs/>
          <w:sz w:val="24"/>
          <w:szCs w:val="24"/>
        </w:rPr>
      </w:pPr>
    </w:p>
    <w:p w14:paraId="5AF77CA2" w14:textId="6375444B" w:rsidR="00171BEE" w:rsidRDefault="00171BEE" w:rsidP="00171BEE">
      <w:pPr>
        <w:pStyle w:val="Signature"/>
        <w:jc w:val="both"/>
        <w:rPr>
          <w:b w:val="0"/>
          <w:bCs/>
          <w:sz w:val="24"/>
          <w:szCs w:val="24"/>
        </w:rPr>
      </w:pPr>
    </w:p>
    <w:p w14:paraId="24C9CB3D" w14:textId="3C157787" w:rsidR="00171BEE" w:rsidRDefault="00171BEE" w:rsidP="00171BEE">
      <w:pPr>
        <w:pStyle w:val="Signature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Une visite préalable de ce bien sera effectuée par Huissier de Justice le :</w:t>
      </w:r>
    </w:p>
    <w:p w14:paraId="1E973848" w14:textId="2A56EB83" w:rsidR="00171BEE" w:rsidRDefault="00171BEE" w:rsidP="00171BEE">
      <w:pPr>
        <w:pStyle w:val="Signature"/>
        <w:jc w:val="both"/>
        <w:rPr>
          <w:b w:val="0"/>
          <w:bCs/>
          <w:sz w:val="24"/>
          <w:szCs w:val="24"/>
        </w:rPr>
      </w:pPr>
    </w:p>
    <w:p w14:paraId="2A18847E" w14:textId="11738B3F" w:rsidR="00400A47" w:rsidRDefault="00400A47" w:rsidP="00400A47">
      <w:pPr>
        <w:pStyle w:val="Signatu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</w:rPr>
        <w:t>ardi 12 janvier 2021 à 10 h 15</w:t>
      </w:r>
    </w:p>
    <w:p w14:paraId="6395D3C2" w14:textId="05E9AB26" w:rsidR="00171BEE" w:rsidRDefault="00171BEE" w:rsidP="00171BEE">
      <w:pPr>
        <w:pStyle w:val="Signature"/>
        <w:jc w:val="both"/>
        <w:rPr>
          <w:b w:val="0"/>
          <w:bCs/>
          <w:sz w:val="24"/>
          <w:szCs w:val="24"/>
        </w:rPr>
      </w:pPr>
    </w:p>
    <w:p w14:paraId="0E698528" w14:textId="42B2C050" w:rsidR="00171BEE" w:rsidRDefault="00171BEE" w:rsidP="00171BEE">
      <w:pPr>
        <w:pStyle w:val="Signature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Cette visite est un préalable nécessaire aux enchères qui seront portées le :</w:t>
      </w:r>
    </w:p>
    <w:p w14:paraId="5E888DC2" w14:textId="37B33D5E" w:rsidR="00171BEE" w:rsidRDefault="00171BEE" w:rsidP="00171BEE">
      <w:pPr>
        <w:pStyle w:val="Signature"/>
        <w:jc w:val="both"/>
        <w:rPr>
          <w:b w:val="0"/>
          <w:bCs/>
          <w:sz w:val="24"/>
          <w:szCs w:val="24"/>
        </w:rPr>
      </w:pPr>
    </w:p>
    <w:p w14:paraId="198BCB48" w14:textId="3A83567C" w:rsidR="00400A47" w:rsidRDefault="00400A47" w:rsidP="00400A47">
      <w:pPr>
        <w:pStyle w:val="Signature"/>
        <w:rPr>
          <w:sz w:val="24"/>
          <w:szCs w:val="24"/>
        </w:rPr>
      </w:pPr>
      <w:r>
        <w:rPr>
          <w:sz w:val="24"/>
          <w:szCs w:val="24"/>
        </w:rPr>
        <w:t xml:space="preserve">Jeudi </w:t>
      </w:r>
      <w:r>
        <w:rPr>
          <w:sz w:val="24"/>
          <w:szCs w:val="24"/>
        </w:rPr>
        <w:t xml:space="preserve">21 janvier 2021 </w:t>
      </w:r>
      <w:r>
        <w:rPr>
          <w:sz w:val="24"/>
          <w:szCs w:val="24"/>
        </w:rPr>
        <w:t>à 9 heures 30 au Tribunal Judiciaire de CRETEIL</w:t>
      </w:r>
    </w:p>
    <w:p w14:paraId="05B3A2E3" w14:textId="577C8C65" w:rsidR="00171BEE" w:rsidRDefault="00171BEE" w:rsidP="00171BEE">
      <w:pPr>
        <w:pStyle w:val="Signature"/>
        <w:rPr>
          <w:b w:val="0"/>
          <w:bCs/>
          <w:sz w:val="24"/>
          <w:szCs w:val="24"/>
        </w:rPr>
      </w:pPr>
    </w:p>
    <w:p w14:paraId="6022E5CB" w14:textId="2D8C65F2" w:rsidR="00171BEE" w:rsidRDefault="00171BEE" w:rsidP="00171BEE">
      <w:pPr>
        <w:pStyle w:val="Signature"/>
        <w:rPr>
          <w:b w:val="0"/>
          <w:bCs/>
          <w:sz w:val="24"/>
          <w:szCs w:val="24"/>
        </w:rPr>
      </w:pPr>
    </w:p>
    <w:p w14:paraId="7E2FB187" w14:textId="77777777" w:rsidR="00400A47" w:rsidRDefault="00400A47" w:rsidP="00171BEE">
      <w:pPr>
        <w:pStyle w:val="Signature"/>
        <w:rPr>
          <w:b w:val="0"/>
          <w:bCs/>
          <w:sz w:val="24"/>
          <w:szCs w:val="24"/>
        </w:rPr>
      </w:pPr>
    </w:p>
    <w:p w14:paraId="7F342E4D" w14:textId="68D32309" w:rsidR="00171BEE" w:rsidRDefault="00171BEE" w:rsidP="00171BEE">
      <w:pPr>
        <w:pStyle w:val="Signature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Fait à Vincennes, </w:t>
      </w:r>
    </w:p>
    <w:p w14:paraId="032B12EF" w14:textId="1BB5EE87" w:rsidR="00171BEE" w:rsidRPr="00171BEE" w:rsidRDefault="00171BEE" w:rsidP="00171BEE">
      <w:pPr>
        <w:pStyle w:val="Signature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Le</w:t>
      </w:r>
      <w:r w:rsidR="00400A47">
        <w:rPr>
          <w:b w:val="0"/>
          <w:bCs/>
          <w:sz w:val="24"/>
          <w:szCs w:val="24"/>
        </w:rPr>
        <w:t xml:space="preserve"> 30 novembre 2020</w:t>
      </w:r>
    </w:p>
    <w:sectPr w:rsidR="00171BEE" w:rsidRPr="00171BEE" w:rsidSect="000F3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849" w:bottom="1417" w:left="3402" w:header="708" w:footer="708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19F9E" w14:textId="77777777" w:rsidR="00C220D5" w:rsidRDefault="00C220D5">
      <w:r>
        <w:separator/>
      </w:r>
    </w:p>
  </w:endnote>
  <w:endnote w:type="continuationSeparator" w:id="0">
    <w:p w14:paraId="6A367771" w14:textId="77777777" w:rsidR="00C220D5" w:rsidRDefault="00C2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venir Light">
    <w:altName w:val="Cambria"/>
    <w:panose1 w:val="00000000000000000000"/>
    <w:charset w:val="00"/>
    <w:family w:val="roman"/>
    <w:notTrueType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A3461" w14:textId="77777777" w:rsidR="007C377A" w:rsidRDefault="00C220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2521086"/>
      <w:docPartObj>
        <w:docPartGallery w:val="Page Numbers (Bottom of Page)"/>
        <w:docPartUnique/>
      </w:docPartObj>
    </w:sdtPr>
    <w:sdtEndPr/>
    <w:sdtContent>
      <w:p w14:paraId="6FD4C254" w14:textId="77777777" w:rsidR="006C42F4" w:rsidRDefault="00171BE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03005ED" w14:textId="77777777" w:rsidR="006C42F4" w:rsidRDefault="00C220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C56E0" w14:textId="77777777" w:rsidR="00761005" w:rsidRDefault="00171BEE" w:rsidP="00404F3A">
    <w:pPr>
      <w:pStyle w:val="Pieddepage"/>
      <w:pBdr>
        <w:bottom w:val="single" w:sz="4" w:space="1" w:color="auto"/>
      </w:pBdr>
      <w:jc w:val="center"/>
      <w:rPr>
        <w:rFonts w:ascii="Avenir Light" w:hAnsi="Avenir Light"/>
        <w:sz w:val="16"/>
        <w:szCs w:val="16"/>
      </w:rPr>
    </w:pPr>
    <w:r w:rsidRPr="00761005">
      <w:rPr>
        <w:rFonts w:ascii="Avenir Light" w:hAnsi="Avenir Light"/>
        <w:sz w:val="16"/>
        <w:szCs w:val="16"/>
      </w:rPr>
      <w:t xml:space="preserve">Société Civile Professionnelle d’Avocats </w:t>
    </w:r>
    <w:proofErr w:type="spellStart"/>
    <w:r w:rsidRPr="00761005">
      <w:rPr>
        <w:rFonts w:ascii="Avenir Light" w:hAnsi="Avenir Light"/>
        <w:sz w:val="16"/>
        <w:szCs w:val="16"/>
      </w:rPr>
      <w:t>interbarreaux</w:t>
    </w:r>
    <w:proofErr w:type="spellEnd"/>
    <w:r w:rsidRPr="00761005">
      <w:rPr>
        <w:rFonts w:ascii="Avenir Light" w:hAnsi="Avenir Light"/>
        <w:sz w:val="16"/>
        <w:szCs w:val="16"/>
      </w:rPr>
      <w:t xml:space="preserve"> Paris- Val de Marne </w:t>
    </w:r>
    <w:r>
      <w:rPr>
        <w:rFonts w:ascii="Avenir Light" w:hAnsi="Avenir Light"/>
        <w:sz w:val="16"/>
        <w:szCs w:val="16"/>
      </w:rPr>
      <w:t>–</w:t>
    </w:r>
  </w:p>
  <w:p w14:paraId="594DCFBA" w14:textId="77777777" w:rsidR="00725B40" w:rsidRPr="00761005" w:rsidRDefault="00171BEE" w:rsidP="00761005">
    <w:pPr>
      <w:pStyle w:val="Pieddepage"/>
      <w:pBdr>
        <w:bottom w:val="single" w:sz="4" w:space="1" w:color="auto"/>
      </w:pBdr>
      <w:jc w:val="center"/>
      <w:rPr>
        <w:rFonts w:ascii="Avenir Light" w:hAnsi="Avenir Light"/>
        <w:sz w:val="16"/>
        <w:szCs w:val="16"/>
      </w:rPr>
    </w:pPr>
    <w:r w:rsidRPr="00761005">
      <w:rPr>
        <w:rFonts w:ascii="Avenir Light" w:hAnsi="Avenir Light"/>
        <w:sz w:val="16"/>
        <w:szCs w:val="16"/>
      </w:rPr>
      <w:t xml:space="preserve"> Membre d’une association agréée - SIRET n° 350 624 607 00015</w:t>
    </w:r>
    <w:r>
      <w:rPr>
        <w:rFonts w:ascii="Avenir Light" w:hAnsi="Avenir Light"/>
        <w:sz w:val="16"/>
        <w:szCs w:val="16"/>
      </w:rPr>
      <w:t xml:space="preserve"> - L</w:t>
    </w:r>
    <w:r w:rsidRPr="00761005">
      <w:rPr>
        <w:rFonts w:ascii="Avenir Light" w:hAnsi="Avenir Light"/>
        <w:sz w:val="16"/>
        <w:szCs w:val="16"/>
      </w:rPr>
      <w:t>e règlement par chèque est accepté</w:t>
    </w:r>
  </w:p>
  <w:p w14:paraId="1926F22E" w14:textId="77777777" w:rsidR="00725B40" w:rsidRPr="00761005" w:rsidRDefault="00C220D5" w:rsidP="00404F3A">
    <w:pPr>
      <w:pStyle w:val="Pieddepage"/>
      <w:jc w:val="center"/>
      <w:rPr>
        <w:rFonts w:ascii="Avenir Light" w:hAnsi="Avenir Light"/>
        <w:sz w:val="16"/>
        <w:szCs w:val="16"/>
      </w:rPr>
    </w:pPr>
  </w:p>
  <w:p w14:paraId="06259FDD" w14:textId="77777777" w:rsidR="00725B40" w:rsidRPr="00761005" w:rsidRDefault="00171BEE" w:rsidP="00761005">
    <w:pPr>
      <w:pStyle w:val="Pieddepage"/>
      <w:tabs>
        <w:tab w:val="clear" w:pos="4536"/>
        <w:tab w:val="clear" w:pos="9072"/>
        <w:tab w:val="center" w:pos="0"/>
        <w:tab w:val="right" w:pos="10206"/>
      </w:tabs>
      <w:jc w:val="center"/>
      <w:rPr>
        <w:rFonts w:ascii="Avenir Light" w:hAnsi="Avenir Light"/>
        <w:sz w:val="16"/>
        <w:szCs w:val="16"/>
      </w:rPr>
    </w:pPr>
    <w:r w:rsidRPr="00761005">
      <w:rPr>
        <w:rFonts w:ascii="Avenir Light" w:hAnsi="Avenir Light"/>
        <w:sz w:val="16"/>
        <w:szCs w:val="16"/>
      </w:rPr>
      <w:t xml:space="preserve">Cabinet à VINCENNES : 14 Rue </w:t>
    </w:r>
    <w:proofErr w:type="spellStart"/>
    <w:r w:rsidRPr="00761005">
      <w:rPr>
        <w:rFonts w:ascii="Avenir Light" w:hAnsi="Avenir Light"/>
        <w:sz w:val="16"/>
        <w:szCs w:val="16"/>
      </w:rPr>
      <w:t>Lejemptel</w:t>
    </w:r>
    <w:proofErr w:type="spellEnd"/>
    <w:r>
      <w:rPr>
        <w:rFonts w:ascii="Avenir Light" w:hAnsi="Avenir Light"/>
        <w:sz w:val="16"/>
        <w:szCs w:val="16"/>
      </w:rPr>
      <w:t xml:space="preserve">    -    </w:t>
    </w:r>
    <w:r w:rsidRPr="00761005">
      <w:rPr>
        <w:rFonts w:ascii="Avenir Light" w:hAnsi="Avenir Light"/>
        <w:sz w:val="16"/>
        <w:szCs w:val="16"/>
      </w:rPr>
      <w:t>Cabinet à PARIS 12</w:t>
    </w:r>
    <w:r w:rsidRPr="00761005">
      <w:rPr>
        <w:rFonts w:ascii="Avenir Light" w:hAnsi="Avenir Light"/>
        <w:sz w:val="16"/>
        <w:szCs w:val="16"/>
        <w:vertAlign w:val="superscript"/>
      </w:rPr>
      <w:t xml:space="preserve">ème </w:t>
    </w:r>
    <w:r w:rsidRPr="00761005">
      <w:rPr>
        <w:rFonts w:ascii="Avenir Light" w:hAnsi="Avenir Light"/>
        <w:sz w:val="16"/>
        <w:szCs w:val="16"/>
      </w:rPr>
      <w:t>: 56/58 Cours de Vincennes</w:t>
    </w:r>
  </w:p>
  <w:p w14:paraId="6C7289E5" w14:textId="77777777" w:rsidR="00725B40" w:rsidRPr="00761005" w:rsidRDefault="00171BEE" w:rsidP="00404F3A">
    <w:pPr>
      <w:pStyle w:val="Pieddepage"/>
      <w:jc w:val="center"/>
      <w:rPr>
        <w:rFonts w:ascii="Avenir Light" w:hAnsi="Avenir Light"/>
        <w:sz w:val="16"/>
        <w:szCs w:val="16"/>
      </w:rPr>
    </w:pPr>
    <w:r w:rsidRPr="00761005">
      <w:rPr>
        <w:rFonts w:ascii="Avenir Light" w:hAnsi="Avenir Light"/>
        <w:sz w:val="16"/>
        <w:szCs w:val="16"/>
      </w:rPr>
      <w:t>Tél. : 01 43 74 74 94 – Fax : 01 43 74 32 22 – Toque PC 19 – PC 112 – www.akpr.com</w:t>
    </w:r>
  </w:p>
  <w:p w14:paraId="01210145" w14:textId="77777777" w:rsidR="00725B40" w:rsidRPr="00761005" w:rsidRDefault="00C220D5" w:rsidP="00404F3A">
    <w:pPr>
      <w:pStyle w:val="Pieddepage"/>
      <w:jc w:val="center"/>
      <w:rPr>
        <w:rFonts w:ascii="Avenir Light" w:hAnsi="Avenir Light"/>
        <w:sz w:val="16"/>
        <w:szCs w:val="16"/>
      </w:rPr>
    </w:pPr>
  </w:p>
  <w:p w14:paraId="6A3A56E8" w14:textId="77777777" w:rsidR="00F211C3" w:rsidRPr="00E03D36" w:rsidRDefault="00171BEE" w:rsidP="00404F3A">
    <w:pPr>
      <w:pStyle w:val="Pieddepage"/>
      <w:jc w:val="center"/>
      <w:rPr>
        <w:sz w:val="18"/>
        <w:szCs w:val="18"/>
      </w:rPr>
    </w:pPr>
    <w:r w:rsidRPr="00E03D36">
      <w:rPr>
        <w:rFonts w:ascii="Avenir Light" w:hAnsi="Avenir Light"/>
        <w:b/>
        <w:sz w:val="18"/>
        <w:szCs w:val="18"/>
      </w:rPr>
      <w:t>ADRESSE POSTALE : BP 70 – 94302 VINCENNES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70FCB" w14:textId="77777777" w:rsidR="00C220D5" w:rsidRDefault="00C220D5">
      <w:r>
        <w:separator/>
      </w:r>
    </w:p>
  </w:footnote>
  <w:footnote w:type="continuationSeparator" w:id="0">
    <w:p w14:paraId="5B7252C7" w14:textId="77777777" w:rsidR="00C220D5" w:rsidRDefault="00C2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8FF8B" w14:textId="77777777" w:rsidR="007C377A" w:rsidRDefault="00C220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72802" w14:textId="77777777" w:rsidR="007C377A" w:rsidRDefault="00C220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8D4F5" w14:textId="77777777" w:rsidR="00725B40" w:rsidRDefault="00171BEE" w:rsidP="00725B40">
    <w:pPr>
      <w:rPr>
        <w:rFonts w:cs="Helvetica"/>
        <w:smallCaps/>
        <w:noProof/>
        <w:sz w:val="18"/>
        <w:szCs w:val="18"/>
        <w:u w:val="single"/>
      </w:rPr>
    </w:pPr>
    <w:r>
      <w:rPr>
        <w:rFonts w:ascii="Helvetica" w:hAnsi="Helvetica" w:cs="Helvetica"/>
        <w:noProof/>
        <w:szCs w:val="24"/>
      </w:rPr>
      <w:drawing>
        <wp:anchor distT="0" distB="0" distL="114300" distR="114300" simplePos="0" relativeHeight="251659264" behindDoc="0" locked="0" layoutInCell="1" allowOverlap="1" wp14:anchorId="0B511884" wp14:editId="41264988">
          <wp:simplePos x="0" y="0"/>
          <wp:positionH relativeFrom="column">
            <wp:posOffset>1081405</wp:posOffset>
          </wp:positionH>
          <wp:positionV relativeFrom="paragraph">
            <wp:posOffset>0</wp:posOffset>
          </wp:positionV>
          <wp:extent cx="2731135" cy="109474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Helvetica"/>
        <w:smallCaps/>
        <w:noProof/>
        <w:sz w:val="18"/>
        <w:szCs w:val="18"/>
        <w:u w:val="single"/>
      </w:rPr>
      <w:br w:type="textWrapping" w:clear="all"/>
    </w:r>
  </w:p>
  <w:p w14:paraId="6F2E9BE2" w14:textId="77777777" w:rsidR="00725B40" w:rsidRDefault="00C220D5" w:rsidP="00725B40">
    <w:pPr>
      <w:pBdr>
        <w:bottom w:val="single" w:sz="4" w:space="1" w:color="auto"/>
      </w:pBdr>
      <w:rPr>
        <w:rFonts w:cs="Helvetica"/>
        <w:smallCaps/>
        <w:noProof/>
        <w:sz w:val="18"/>
        <w:szCs w:val="18"/>
        <w:u w:val="single"/>
      </w:rPr>
    </w:pPr>
  </w:p>
  <w:p w14:paraId="6A1F27FB" w14:textId="77777777" w:rsidR="00725B40" w:rsidRDefault="00171BEE" w:rsidP="00725B40">
    <w:pPr>
      <w:rPr>
        <w:rFonts w:ascii="Avenir Light" w:hAnsi="Avenir Light" w:cs="Helvetica"/>
        <w:b/>
        <w:noProof/>
        <w:sz w:val="18"/>
        <w:szCs w:val="18"/>
      </w:rPr>
    </w:pPr>
    <w:r w:rsidRPr="00725B40">
      <w:rPr>
        <w:rFonts w:ascii="Avenir Light" w:hAnsi="Avenir Light" w:cs="Helvetica"/>
        <w:b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4DFCE7B" wp14:editId="490129FD">
              <wp:simplePos x="0" y="0"/>
              <wp:positionH relativeFrom="column">
                <wp:posOffset>-2008805</wp:posOffset>
              </wp:positionH>
              <wp:positionV relativeFrom="paragraph">
                <wp:posOffset>213173</wp:posOffset>
              </wp:positionV>
              <wp:extent cx="2360930" cy="7286924"/>
              <wp:effectExtent l="0" t="0" r="0" b="952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2869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49890" w14:textId="77777777" w:rsidR="00725B40" w:rsidRPr="0060295D" w:rsidRDefault="00171BEE" w:rsidP="00725B40">
                          <w:pPr>
                            <w:rPr>
                              <w:rFonts w:ascii="Avenir Light" w:hAnsi="Avenir Light" w:cs="Helvetica"/>
                              <w:b/>
                              <w:noProof/>
                              <w:sz w:val="20"/>
                            </w:rPr>
                          </w:pPr>
                          <w:r w:rsidRPr="0060295D">
                            <w:rPr>
                              <w:rFonts w:ascii="Avenir Light" w:hAnsi="Avenir Light" w:cs="Helvetica"/>
                              <w:b/>
                              <w:noProof/>
                              <w:sz w:val="20"/>
                            </w:rPr>
                            <w:t>Christophe BORÉ</w:t>
                          </w:r>
                        </w:p>
                        <w:p w14:paraId="474DBB5B" w14:textId="77777777" w:rsidR="00725B40" w:rsidRPr="00751920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</w:pPr>
                          <w:r w:rsidRPr="00751920"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ANCIEN B</w:t>
                          </w:r>
                          <w:r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Â</w:t>
                          </w:r>
                          <w:r w:rsidRPr="00751920"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TONNIER</w:t>
                          </w:r>
                        </w:p>
                        <w:p w14:paraId="0C19733E" w14:textId="77777777" w:rsidR="00725B40" w:rsidRPr="00751920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</w:pPr>
                          <w:r w:rsidRPr="00751920"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Membre du Conseil National des Barreaux</w:t>
                          </w:r>
                        </w:p>
                        <w:p w14:paraId="4766DB8D" w14:textId="77777777" w:rsidR="00725B40" w:rsidRPr="00751920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</w:pPr>
                          <w:r w:rsidRPr="00751920"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Membre du Conseil de l’Ordre</w:t>
                          </w:r>
                        </w:p>
                        <w:p w14:paraId="50019BBE" w14:textId="77777777" w:rsidR="00725B40" w:rsidRPr="00751920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</w:pPr>
                          <w:r w:rsidRPr="00751920"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Lauréat de l’Institut d’Études Politiques de Paris</w:t>
                          </w:r>
                        </w:p>
                        <w:p w14:paraId="68C0BAF6" w14:textId="77777777" w:rsidR="00725B40" w:rsidRPr="00751920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</w:pPr>
                          <w:r w:rsidRPr="00751920"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Certificats de spécialisation en droit immobilier</w:t>
                          </w:r>
                        </w:p>
                        <w:p w14:paraId="44D161A2" w14:textId="77777777" w:rsidR="00725B40" w:rsidRPr="00751920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</w:pPr>
                          <w:r w:rsidRPr="00751920"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et en droit du travail</w:t>
                          </w:r>
                        </w:p>
                        <w:p w14:paraId="2F9B5DC4" w14:textId="77777777" w:rsidR="00725B40" w:rsidRPr="00E03D36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E03D36"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bore@akpr.com</w:t>
                          </w:r>
                        </w:p>
                        <w:p w14:paraId="766900D7" w14:textId="77777777" w:rsidR="00725B40" w:rsidRDefault="00C220D5" w:rsidP="00725B40">
                          <w:pPr>
                            <w:rPr>
                              <w:rFonts w:ascii="Avenir Light" w:hAnsi="Avenir Light" w:cs="Helvetica"/>
                              <w:b/>
                              <w:noProof/>
                              <w:sz w:val="18"/>
                              <w:szCs w:val="18"/>
                            </w:rPr>
                          </w:pPr>
                        </w:p>
                        <w:p w14:paraId="355233BD" w14:textId="77777777" w:rsidR="00725B40" w:rsidRPr="0060295D" w:rsidRDefault="00171BEE" w:rsidP="00725B40">
                          <w:pPr>
                            <w:rPr>
                              <w:rFonts w:ascii="Avenir Light" w:hAnsi="Avenir Light" w:cs="Helvetica"/>
                              <w:b/>
                              <w:noProof/>
                              <w:sz w:val="20"/>
                            </w:rPr>
                          </w:pPr>
                          <w:r w:rsidRPr="0060295D">
                            <w:rPr>
                              <w:rFonts w:ascii="Avenir Light" w:hAnsi="Avenir Light" w:cs="Helvetica"/>
                              <w:b/>
                              <w:noProof/>
                              <w:sz w:val="20"/>
                            </w:rPr>
                            <w:t>Françoise KALTENBACH</w:t>
                          </w:r>
                        </w:p>
                        <w:p w14:paraId="2D97A869" w14:textId="77777777" w:rsidR="00725B40" w:rsidRPr="00751920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</w:pPr>
                          <w:r w:rsidRPr="00751920"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Membre du Conseil de l’Ordre</w:t>
                          </w:r>
                        </w:p>
                        <w:p w14:paraId="2E249A50" w14:textId="77777777" w:rsidR="00725B40" w:rsidRPr="00751920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</w:pPr>
                          <w:r w:rsidRPr="00751920"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Certificats de spécialisation en droit de la famille</w:t>
                          </w:r>
                        </w:p>
                        <w:p w14:paraId="4D40C48E" w14:textId="77777777" w:rsidR="00725B40" w:rsidRPr="00751920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</w:pPr>
                          <w:r w:rsidRPr="00751920"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des personnes et de leur patrimoine</w:t>
                          </w:r>
                        </w:p>
                        <w:p w14:paraId="48C15F17" w14:textId="77777777" w:rsidR="00725B40" w:rsidRPr="00751920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</w:pPr>
                          <w:r w:rsidRPr="00751920"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et en droit du travail</w:t>
                          </w:r>
                        </w:p>
                        <w:p w14:paraId="3D69D796" w14:textId="77777777" w:rsidR="00725B40" w:rsidRPr="00751920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</w:pPr>
                          <w:r w:rsidRPr="00751920"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Formée à la pratique du droit collaboratif</w:t>
                          </w:r>
                        </w:p>
                        <w:p w14:paraId="2080745B" w14:textId="77777777" w:rsidR="00725B40" w:rsidRPr="00751920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color w:val="000000" w:themeColor="text1"/>
                              <w:sz w:val="13"/>
                              <w:szCs w:val="13"/>
                            </w:rPr>
                          </w:pPr>
                          <w:r w:rsidRPr="00751920"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kaltenbach</w:t>
                          </w:r>
                          <w:r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@</w:t>
                          </w:r>
                          <w:r w:rsidRPr="00751920"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akpr.com</w:t>
                          </w:r>
                        </w:p>
                        <w:p w14:paraId="7AFC78E2" w14:textId="77777777" w:rsidR="00725B40" w:rsidRDefault="00C220D5" w:rsidP="00725B40">
                          <w:pPr>
                            <w:rPr>
                              <w:rFonts w:ascii="Avenir Light" w:hAnsi="Avenir Light" w:cs="Helvetica"/>
                              <w:b/>
                              <w:noProof/>
                              <w:sz w:val="18"/>
                              <w:szCs w:val="18"/>
                            </w:rPr>
                          </w:pPr>
                        </w:p>
                        <w:p w14:paraId="42B66E49" w14:textId="77777777" w:rsidR="00725B40" w:rsidRPr="0060295D" w:rsidRDefault="00171BEE" w:rsidP="00725B40">
                          <w:pPr>
                            <w:rPr>
                              <w:rFonts w:ascii="Avenir Light" w:hAnsi="Avenir Light" w:cs="Helvetica"/>
                              <w:b/>
                              <w:noProof/>
                              <w:sz w:val="20"/>
                            </w:rPr>
                          </w:pPr>
                          <w:r w:rsidRPr="0060295D">
                            <w:rPr>
                              <w:rFonts w:ascii="Avenir Light" w:hAnsi="Avenir Light" w:cs="Helvetica"/>
                              <w:b/>
                              <w:noProof/>
                              <w:sz w:val="20"/>
                            </w:rPr>
                            <w:t>Francis RAIMON</w:t>
                          </w:r>
                        </w:p>
                        <w:p w14:paraId="6BB1CDD8" w14:textId="77777777" w:rsidR="00725B40" w:rsidRPr="00751920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</w:pPr>
                          <w:r w:rsidRPr="00751920"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Certificat de spécialisation en droit immobilier</w:t>
                          </w:r>
                        </w:p>
                        <w:p w14:paraId="1F32C3D1" w14:textId="77777777" w:rsidR="00725B40" w:rsidRPr="00E03D36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color w:val="000000" w:themeColor="text1"/>
                              <w:sz w:val="13"/>
                              <w:szCs w:val="13"/>
                            </w:rPr>
                          </w:pPr>
                          <w:r w:rsidRPr="00E03D36"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raimon@akpr.com</w:t>
                          </w:r>
                        </w:p>
                        <w:p w14:paraId="798EF593" w14:textId="77777777" w:rsidR="00725B40" w:rsidRPr="00E03D36" w:rsidRDefault="00C220D5" w:rsidP="00725B40">
                          <w:pPr>
                            <w:rPr>
                              <w:rFonts w:ascii="Avenir Light" w:hAnsi="Avenir Light" w:cs="Helvetica"/>
                              <w:i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7C7001A2" w14:textId="77777777" w:rsidR="00725B40" w:rsidRPr="0060295D" w:rsidRDefault="00171BEE" w:rsidP="00725B40">
                          <w:pPr>
                            <w:rPr>
                              <w:rFonts w:ascii="Avenir Light" w:hAnsi="Avenir Light" w:cs="Helvetica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  <w:r w:rsidRPr="0060295D">
                            <w:rPr>
                              <w:rFonts w:ascii="Avenir Light" w:hAnsi="Avenir Light" w:cs="Helvetica"/>
                              <w:i/>
                              <w:noProof/>
                              <w:sz w:val="16"/>
                              <w:szCs w:val="16"/>
                            </w:rPr>
                            <w:t>Avocats au Barreau du Val de Marne</w:t>
                          </w:r>
                        </w:p>
                        <w:p w14:paraId="6FFBA028" w14:textId="77777777" w:rsidR="00725B40" w:rsidRPr="00C32F3D" w:rsidRDefault="00C220D5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6"/>
                              <w:szCs w:val="24"/>
                            </w:rPr>
                          </w:pPr>
                        </w:p>
                        <w:p w14:paraId="233C058F" w14:textId="77777777" w:rsidR="00725B40" w:rsidRPr="0060295D" w:rsidRDefault="00171BEE" w:rsidP="00725B40">
                          <w:pPr>
                            <w:rPr>
                              <w:rFonts w:ascii="Avenir Light" w:hAnsi="Avenir Light" w:cs="Helvetica"/>
                              <w:b/>
                              <w:noProof/>
                              <w:sz w:val="20"/>
                            </w:rPr>
                          </w:pPr>
                          <w:r w:rsidRPr="0060295D">
                            <w:rPr>
                              <w:rFonts w:ascii="Avenir Light" w:hAnsi="Avenir Light" w:cs="Helvetica"/>
                              <w:b/>
                              <w:noProof/>
                              <w:sz w:val="20"/>
                            </w:rPr>
                            <w:t>Jérôme DOULET</w:t>
                          </w:r>
                        </w:p>
                        <w:p w14:paraId="50AE0F7F" w14:textId="77777777" w:rsidR="00725B40" w:rsidRPr="00751920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</w:pPr>
                          <w:r w:rsidRPr="00751920"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DESS de droit immobilier</w:t>
                          </w:r>
                        </w:p>
                        <w:p w14:paraId="40955F17" w14:textId="77777777" w:rsidR="00725B40" w:rsidRPr="00751920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</w:pPr>
                          <w:r w:rsidRPr="00751920"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DEA de théorie générale du droit</w:t>
                          </w:r>
                        </w:p>
                        <w:p w14:paraId="3D6DDB09" w14:textId="77777777" w:rsidR="00725B40" w:rsidRPr="00E03D36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color w:val="000000" w:themeColor="text1"/>
                              <w:sz w:val="13"/>
                              <w:szCs w:val="13"/>
                            </w:rPr>
                          </w:pPr>
                          <w:r w:rsidRPr="00E03D36"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doulet@akpr.com</w:t>
                          </w:r>
                        </w:p>
                        <w:p w14:paraId="3A78AE67" w14:textId="77777777" w:rsidR="00725B40" w:rsidRPr="00C32F3D" w:rsidRDefault="00C220D5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4"/>
                              <w:szCs w:val="24"/>
                            </w:rPr>
                          </w:pPr>
                        </w:p>
                        <w:p w14:paraId="42C77FDB" w14:textId="77777777" w:rsidR="00725B40" w:rsidRPr="0060295D" w:rsidRDefault="00171BEE" w:rsidP="00725B40">
                          <w:pPr>
                            <w:rPr>
                              <w:rFonts w:ascii="Avenir Light" w:hAnsi="Avenir Light" w:cs="Helvetica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  <w:r w:rsidRPr="0060295D">
                            <w:rPr>
                              <w:rFonts w:ascii="Avenir Light" w:hAnsi="Avenir Light" w:cs="Helvetica"/>
                              <w:i/>
                              <w:noProof/>
                              <w:sz w:val="16"/>
                              <w:szCs w:val="16"/>
                            </w:rPr>
                            <w:t>Avocat au Barreau de Paris</w:t>
                          </w:r>
                        </w:p>
                        <w:p w14:paraId="7A80D79C" w14:textId="77777777" w:rsidR="00725B40" w:rsidRDefault="00C220D5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6"/>
                              <w:szCs w:val="24"/>
                            </w:rPr>
                          </w:pPr>
                        </w:p>
                        <w:p w14:paraId="3BDC80D2" w14:textId="77777777" w:rsidR="00761005" w:rsidRDefault="00C220D5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6"/>
                              <w:szCs w:val="24"/>
                            </w:rPr>
                          </w:pPr>
                        </w:p>
                        <w:p w14:paraId="1546C997" w14:textId="77777777" w:rsidR="00725B40" w:rsidRPr="00E4222B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4"/>
                              <w:szCs w:val="14"/>
                            </w:rPr>
                          </w:pPr>
                          <w:r w:rsidRPr="00DE51F9">
                            <w:rPr>
                              <w:rFonts w:ascii="Avenir Light" w:hAnsi="Avenir Light" w:cs="Helvetica"/>
                              <w:noProof/>
                              <w:sz w:val="14"/>
                              <w:szCs w:val="14"/>
                            </w:rPr>
                            <w:t>en collaboration avec</w:t>
                          </w:r>
                        </w:p>
                        <w:p w14:paraId="57B05C67" w14:textId="77777777" w:rsidR="003549F7" w:rsidRDefault="00C220D5" w:rsidP="00725B40">
                          <w:pPr>
                            <w:rPr>
                              <w:rFonts w:ascii="Avenir Light" w:hAnsi="Avenir Light" w:cs="Helvetica"/>
                              <w:b/>
                              <w:noProof/>
                              <w:sz w:val="18"/>
                              <w:szCs w:val="18"/>
                            </w:rPr>
                          </w:pPr>
                        </w:p>
                        <w:p w14:paraId="23D5BE40" w14:textId="77777777" w:rsidR="00725B40" w:rsidRPr="00097256" w:rsidRDefault="00171BEE" w:rsidP="00725B40">
                          <w:pPr>
                            <w:rPr>
                              <w:rFonts w:ascii="Avenir Light" w:hAnsi="Avenir Light" w:cs="Helvetica"/>
                              <w:b/>
                              <w:noProof/>
                              <w:sz w:val="18"/>
                              <w:szCs w:val="18"/>
                            </w:rPr>
                          </w:pPr>
                          <w:r w:rsidRPr="00097256">
                            <w:rPr>
                              <w:rFonts w:ascii="Avenir Light" w:hAnsi="Avenir Light" w:cs="Helvetica"/>
                              <w:b/>
                              <w:noProof/>
                              <w:sz w:val="18"/>
                              <w:szCs w:val="18"/>
                            </w:rPr>
                            <w:t>Sébastien MAHUT</w:t>
                          </w:r>
                        </w:p>
                        <w:p w14:paraId="59F06721" w14:textId="77777777" w:rsidR="00725B40" w:rsidRPr="00E03D36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color w:val="000000" w:themeColor="text1"/>
                              <w:sz w:val="13"/>
                              <w:szCs w:val="13"/>
                            </w:rPr>
                          </w:pPr>
                          <w:r w:rsidRPr="00E03D36"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mahut@akpr.com</w:t>
                          </w:r>
                        </w:p>
                        <w:p w14:paraId="76B13A92" w14:textId="77777777" w:rsidR="003549F7" w:rsidRDefault="00C220D5" w:rsidP="00725B40">
                          <w:pPr>
                            <w:rPr>
                              <w:rFonts w:ascii="Avenir Light" w:hAnsi="Avenir Light" w:cs="Helvetica"/>
                              <w:b/>
                              <w:noProof/>
                              <w:sz w:val="18"/>
                              <w:szCs w:val="18"/>
                            </w:rPr>
                          </w:pPr>
                        </w:p>
                        <w:p w14:paraId="0820EE3A" w14:textId="77777777" w:rsidR="00725B40" w:rsidRPr="00097256" w:rsidRDefault="00171BEE" w:rsidP="00725B40">
                          <w:pPr>
                            <w:rPr>
                              <w:rFonts w:ascii="Avenir Light" w:hAnsi="Avenir Light" w:cs="Helvetica"/>
                              <w:b/>
                              <w:noProof/>
                              <w:sz w:val="18"/>
                              <w:szCs w:val="18"/>
                            </w:rPr>
                          </w:pPr>
                          <w:r w:rsidRPr="00097256">
                            <w:rPr>
                              <w:rFonts w:ascii="Avenir Light" w:hAnsi="Avenir Light" w:cs="Helvetica"/>
                              <w:b/>
                              <w:noProof/>
                              <w:sz w:val="18"/>
                              <w:szCs w:val="18"/>
                            </w:rPr>
                            <w:t>Loren MAQUIN-JOFFRE</w:t>
                          </w:r>
                        </w:p>
                        <w:p w14:paraId="725FCBDB" w14:textId="77777777" w:rsidR="00725B40" w:rsidRPr="00E03D36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color w:val="000000" w:themeColor="text1"/>
                              <w:sz w:val="13"/>
                              <w:szCs w:val="13"/>
                            </w:rPr>
                          </w:pPr>
                          <w:r w:rsidRPr="00E03D36"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maquin@akpr.com</w:t>
                          </w:r>
                        </w:p>
                        <w:p w14:paraId="601C97E1" w14:textId="77777777" w:rsidR="003549F7" w:rsidRDefault="00C220D5" w:rsidP="00725B40">
                          <w:pPr>
                            <w:rPr>
                              <w:rFonts w:ascii="Avenir Light" w:hAnsi="Avenir Light" w:cs="Helvetica"/>
                              <w:b/>
                              <w:noProof/>
                              <w:sz w:val="18"/>
                              <w:szCs w:val="18"/>
                            </w:rPr>
                          </w:pPr>
                        </w:p>
                        <w:p w14:paraId="43FB6E60" w14:textId="77777777" w:rsidR="00725B40" w:rsidRPr="00097256" w:rsidRDefault="00171BEE" w:rsidP="00725B40">
                          <w:pPr>
                            <w:rPr>
                              <w:rFonts w:ascii="Avenir Light" w:hAnsi="Avenir Light" w:cs="Helvetica"/>
                              <w:b/>
                              <w:noProof/>
                              <w:sz w:val="18"/>
                              <w:szCs w:val="18"/>
                            </w:rPr>
                          </w:pPr>
                          <w:r w:rsidRPr="00097256">
                            <w:rPr>
                              <w:rFonts w:ascii="Avenir Light" w:hAnsi="Avenir Light" w:cs="Helvetica"/>
                              <w:b/>
                              <w:noProof/>
                              <w:sz w:val="18"/>
                              <w:szCs w:val="18"/>
                            </w:rPr>
                            <w:t>Chloé SOULARD</w:t>
                          </w:r>
                        </w:p>
                        <w:p w14:paraId="1FC63856" w14:textId="77777777" w:rsidR="00725B40" w:rsidRPr="00E03D36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</w:pPr>
                          <w:r w:rsidRPr="00E03D36"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Formée à la pratique du droit collaboratif</w:t>
                          </w:r>
                        </w:p>
                        <w:p w14:paraId="126BFE75" w14:textId="77777777" w:rsidR="00725B40" w:rsidRPr="00E03D36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color w:val="000000" w:themeColor="text1"/>
                              <w:sz w:val="13"/>
                              <w:szCs w:val="13"/>
                            </w:rPr>
                          </w:pPr>
                          <w:r w:rsidRPr="00E03D36"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soulard@akpr.com</w:t>
                          </w:r>
                        </w:p>
                        <w:p w14:paraId="540D7F5B" w14:textId="77777777" w:rsidR="00725B40" w:rsidRPr="00C32F3D" w:rsidRDefault="00C220D5" w:rsidP="00725B40">
                          <w:pPr>
                            <w:rPr>
                              <w:rFonts w:ascii="Avenir Light" w:hAnsi="Avenir Light" w:cs="Helvetica"/>
                              <w:i/>
                              <w:noProof/>
                              <w:sz w:val="14"/>
                              <w:szCs w:val="24"/>
                            </w:rPr>
                          </w:pPr>
                        </w:p>
                        <w:p w14:paraId="24DBB062" w14:textId="77777777" w:rsidR="00725B40" w:rsidRPr="00C32F3D" w:rsidRDefault="00171BEE" w:rsidP="00725B40">
                          <w:pPr>
                            <w:rPr>
                              <w:rFonts w:ascii="Avenir Light" w:hAnsi="Avenir Light" w:cs="Helvetica"/>
                              <w:i/>
                              <w:noProof/>
                              <w:sz w:val="14"/>
                              <w:szCs w:val="24"/>
                            </w:rPr>
                          </w:pPr>
                          <w:r w:rsidRPr="00C32F3D">
                            <w:rPr>
                              <w:rFonts w:ascii="Avenir Light" w:hAnsi="Avenir Light" w:cs="Helvetica"/>
                              <w:i/>
                              <w:noProof/>
                              <w:sz w:val="14"/>
                              <w:szCs w:val="24"/>
                            </w:rPr>
                            <w:t>Avocats au Barreau du Val de Marne</w:t>
                          </w:r>
                        </w:p>
                        <w:p w14:paraId="1B0A6FC7" w14:textId="77777777" w:rsidR="00725B40" w:rsidRDefault="00C220D5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6"/>
                              <w:szCs w:val="24"/>
                            </w:rPr>
                          </w:pPr>
                        </w:p>
                        <w:p w14:paraId="7A6EE667" w14:textId="77777777" w:rsidR="00404F3A" w:rsidRDefault="00C220D5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6"/>
                              <w:szCs w:val="24"/>
                            </w:rPr>
                          </w:pPr>
                        </w:p>
                        <w:p w14:paraId="0B89F7B4" w14:textId="77777777" w:rsidR="00725B40" w:rsidRPr="00F344B8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4"/>
                              <w:szCs w:val="14"/>
                            </w:rPr>
                          </w:pPr>
                          <w:r w:rsidRPr="00F344B8">
                            <w:rPr>
                              <w:rFonts w:ascii="Avenir Light" w:hAnsi="Avenir Light" w:cs="Helvetica"/>
                              <w:noProof/>
                              <w:sz w:val="14"/>
                              <w:szCs w:val="14"/>
                            </w:rPr>
                            <w:t xml:space="preserve">En partenariat avec </w:t>
                          </w:r>
                        </w:p>
                        <w:p w14:paraId="46F078A6" w14:textId="77777777" w:rsidR="00725B40" w:rsidRDefault="00171BEE" w:rsidP="00725B40">
                          <w:pPr>
                            <w:rPr>
                              <w:rFonts w:ascii="Avenir Light" w:hAnsi="Avenir Light" w:cs="Helvetica"/>
                              <w:b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 Light" w:hAnsi="Avenir Light" w:cs="Helvetica"/>
                              <w:b/>
                              <w:noProof/>
                              <w:sz w:val="18"/>
                              <w:szCs w:val="18"/>
                            </w:rPr>
                            <w:t>Éric ALLAIN</w:t>
                          </w:r>
                        </w:p>
                        <w:p w14:paraId="1251645B" w14:textId="77777777" w:rsidR="00725B40" w:rsidRPr="00E03D36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</w:pPr>
                          <w:r w:rsidRPr="00E03D36"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ANCIEN B</w:t>
                          </w:r>
                          <w:r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Â</w:t>
                          </w:r>
                          <w:r w:rsidRPr="00E03D36"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TONNIER</w:t>
                          </w:r>
                        </w:p>
                        <w:p w14:paraId="5783A7B0" w14:textId="77777777" w:rsidR="00725B40" w:rsidRPr="00E03D36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</w:pPr>
                          <w:r w:rsidRPr="00E03D36"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Certificats de spécialisation en droit des sociétés</w:t>
                          </w:r>
                        </w:p>
                        <w:p w14:paraId="70C4E05A" w14:textId="77777777" w:rsidR="00725B40" w:rsidRPr="00E03D36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</w:pPr>
                          <w:r w:rsidRPr="00E03D36"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et en droit des fondations et des associations</w:t>
                          </w:r>
                        </w:p>
                        <w:p w14:paraId="4BDFDF98" w14:textId="77777777" w:rsidR="00751920" w:rsidRPr="00E03D36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</w:pPr>
                          <w:r w:rsidRPr="00E03D36">
                            <w:rPr>
                              <w:rFonts w:ascii="Avenir Light" w:hAnsi="Avenir Light" w:cs="Helvetica"/>
                              <w:noProof/>
                              <w:sz w:val="13"/>
                              <w:szCs w:val="13"/>
                            </w:rPr>
                            <w:t>allain@akpr.com</w:t>
                          </w:r>
                        </w:p>
                        <w:p w14:paraId="6691B0A5" w14:textId="77777777" w:rsidR="00725B40" w:rsidRDefault="00C220D5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6"/>
                              <w:szCs w:val="24"/>
                            </w:rPr>
                          </w:pPr>
                        </w:p>
                        <w:p w14:paraId="7E328F64" w14:textId="77777777" w:rsidR="0060295D" w:rsidRPr="00C32F3D" w:rsidRDefault="00C220D5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6"/>
                              <w:szCs w:val="24"/>
                            </w:rPr>
                          </w:pPr>
                        </w:p>
                        <w:p w14:paraId="74B3ED48" w14:textId="77777777" w:rsidR="00725B40" w:rsidRPr="00097256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4"/>
                              <w:szCs w:val="14"/>
                            </w:rPr>
                          </w:pPr>
                          <w:r w:rsidRPr="00097256">
                            <w:rPr>
                              <w:rFonts w:ascii="Avenir Light" w:hAnsi="Avenir Light" w:cs="Helvetica"/>
                              <w:noProof/>
                              <w:sz w:val="14"/>
                              <w:szCs w:val="14"/>
                            </w:rPr>
                            <w:t>Avocats Honoraires</w:t>
                          </w:r>
                        </w:p>
                        <w:p w14:paraId="35A2CA09" w14:textId="77777777" w:rsidR="00725B40" w:rsidRPr="00DD5602" w:rsidRDefault="00171BEE" w:rsidP="00725B40">
                          <w:pPr>
                            <w:rPr>
                              <w:rFonts w:ascii="Avenir Light" w:hAnsi="Avenir Light" w:cs="Helvetica"/>
                              <w:smallCaps/>
                              <w:noProof/>
                              <w:sz w:val="14"/>
                              <w:szCs w:val="14"/>
                            </w:rPr>
                          </w:pPr>
                          <w:r w:rsidRPr="00DD5602">
                            <w:rPr>
                              <w:rFonts w:ascii="Avenir Light" w:hAnsi="Avenir Light" w:cs="Helvetica"/>
                              <w:b/>
                              <w:noProof/>
                              <w:sz w:val="14"/>
                              <w:szCs w:val="14"/>
                            </w:rPr>
                            <w:t xml:space="preserve">André PLAISANT </w:t>
                          </w:r>
                          <w:r w:rsidRPr="00DD5602">
                            <w:rPr>
                              <w:rFonts w:ascii="Helvetica Neue" w:hAnsi="Helvetica Neue"/>
                              <w:color w:val="222222"/>
                              <w:sz w:val="14"/>
                              <w:szCs w:val="14"/>
                            </w:rPr>
                            <w:t>†</w:t>
                          </w:r>
                        </w:p>
                        <w:p w14:paraId="412D7DE2" w14:textId="77777777" w:rsidR="00725B40" w:rsidRPr="00DD5602" w:rsidRDefault="00171BEE" w:rsidP="00725B40">
                          <w:pPr>
                            <w:rPr>
                              <w:rFonts w:ascii="Avenir Light" w:hAnsi="Avenir Light" w:cs="Helvetica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DD5602">
                            <w:rPr>
                              <w:rFonts w:ascii="Avenir Light" w:hAnsi="Avenir Light" w:cs="Helvetica"/>
                              <w:b/>
                              <w:noProof/>
                              <w:sz w:val="14"/>
                              <w:szCs w:val="14"/>
                            </w:rPr>
                            <w:t>Anne MORINEAUX de MARTEL</w:t>
                          </w:r>
                        </w:p>
                        <w:p w14:paraId="09430CF0" w14:textId="77777777" w:rsidR="00725B40" w:rsidRDefault="00C220D5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6"/>
                              <w:szCs w:val="24"/>
                            </w:rPr>
                          </w:pPr>
                        </w:p>
                        <w:p w14:paraId="6C5411C0" w14:textId="77777777" w:rsidR="003549F7" w:rsidRPr="00C32F3D" w:rsidRDefault="00C220D5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6"/>
                              <w:szCs w:val="24"/>
                            </w:rPr>
                          </w:pPr>
                        </w:p>
                        <w:p w14:paraId="7039E649" w14:textId="77777777" w:rsidR="00725B40" w:rsidRPr="00097256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4"/>
                              <w:szCs w:val="14"/>
                            </w:rPr>
                          </w:pPr>
                          <w:r w:rsidRPr="00097256">
                            <w:rPr>
                              <w:rFonts w:ascii="Avenir Light" w:hAnsi="Avenir Light" w:cs="Helvetica"/>
                              <w:noProof/>
                              <w:sz w:val="14"/>
                              <w:szCs w:val="14"/>
                            </w:rPr>
                            <w:t xml:space="preserve">En partenariat avec  </w:t>
                          </w:r>
                        </w:p>
                        <w:p w14:paraId="78448251" w14:textId="77777777" w:rsidR="00725B40" w:rsidRPr="00DD5602" w:rsidRDefault="00171BEE" w:rsidP="00725B40">
                          <w:pPr>
                            <w:rPr>
                              <w:rFonts w:ascii="Avenir Light" w:hAnsi="Avenir Light" w:cs="Helvetica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DD5602">
                            <w:rPr>
                              <w:rFonts w:ascii="Avenir Light" w:hAnsi="Avenir Light" w:cs="Helvetica"/>
                              <w:b/>
                              <w:noProof/>
                              <w:sz w:val="14"/>
                              <w:szCs w:val="14"/>
                            </w:rPr>
                            <w:t>Lynne R. OSTFELD</w:t>
                          </w:r>
                        </w:p>
                        <w:p w14:paraId="77484ABE" w14:textId="77777777" w:rsidR="00725B40" w:rsidRPr="00C32F3D" w:rsidRDefault="00171BEE" w:rsidP="00725B40">
                          <w:pPr>
                            <w:rPr>
                              <w:rFonts w:ascii="Avenir Light" w:hAnsi="Avenir Light" w:cs="Helvetica"/>
                              <w:noProof/>
                              <w:sz w:val="10"/>
                              <w:szCs w:val="24"/>
                            </w:rPr>
                          </w:pPr>
                          <w:r w:rsidRPr="00C32F3D">
                            <w:rPr>
                              <w:rFonts w:ascii="Avenir Light" w:hAnsi="Avenir Light" w:cs="Helvetica"/>
                              <w:noProof/>
                              <w:sz w:val="10"/>
                              <w:szCs w:val="24"/>
                            </w:rPr>
                            <w:t>Avocat au Barreau de CHICAGO - USA</w:t>
                          </w:r>
                        </w:p>
                        <w:p w14:paraId="2B685BD4" w14:textId="77777777" w:rsidR="00725B40" w:rsidRDefault="00C220D5" w:rsidP="00725B4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FCE7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58.15pt;margin-top:16.8pt;width:185.9pt;height:573.7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" stroked="f">
              <v:textbox>
                <w:txbxContent>
                  <w:p w14:paraId="4CB49890" w14:textId="77777777" w:rsidR="00725B40" w:rsidRPr="0060295D" w:rsidRDefault="00171BEE" w:rsidP="00725B40">
                    <w:pPr>
                      <w:rPr>
                        <w:rFonts w:ascii="Avenir Light" w:hAnsi="Avenir Light" w:cs="Helvetica"/>
                        <w:b/>
                        <w:noProof/>
                        <w:sz w:val="20"/>
                      </w:rPr>
                    </w:pPr>
                    <w:r w:rsidRPr="0060295D">
                      <w:rPr>
                        <w:rFonts w:ascii="Avenir Light" w:hAnsi="Avenir Light" w:cs="Helvetica"/>
                        <w:b/>
                        <w:noProof/>
                        <w:sz w:val="20"/>
                      </w:rPr>
                      <w:t>Christophe BORÉ</w:t>
                    </w:r>
                  </w:p>
                  <w:p w14:paraId="474DBB5B" w14:textId="77777777" w:rsidR="00725B40" w:rsidRPr="00751920" w:rsidRDefault="00171BEE" w:rsidP="00725B40">
                    <w:pPr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</w:pPr>
                    <w:r w:rsidRPr="00751920"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ANCIEN B</w:t>
                    </w:r>
                    <w:r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Â</w:t>
                    </w:r>
                    <w:r w:rsidRPr="00751920"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TONNIER</w:t>
                    </w:r>
                  </w:p>
                  <w:p w14:paraId="0C19733E" w14:textId="77777777" w:rsidR="00725B40" w:rsidRPr="00751920" w:rsidRDefault="00171BEE" w:rsidP="00725B40">
                    <w:pPr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</w:pPr>
                    <w:r w:rsidRPr="00751920"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Membre du Conseil National des Barreaux</w:t>
                    </w:r>
                  </w:p>
                  <w:p w14:paraId="4766DB8D" w14:textId="77777777" w:rsidR="00725B40" w:rsidRPr="00751920" w:rsidRDefault="00171BEE" w:rsidP="00725B40">
                    <w:pPr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</w:pPr>
                    <w:r w:rsidRPr="00751920"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Membre du Conseil de l’Ordre</w:t>
                    </w:r>
                  </w:p>
                  <w:p w14:paraId="50019BBE" w14:textId="77777777" w:rsidR="00725B40" w:rsidRPr="00751920" w:rsidRDefault="00171BEE" w:rsidP="00725B40">
                    <w:pPr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</w:pPr>
                    <w:r w:rsidRPr="00751920"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Lauréat de l’Institut d’Études Politiques de Paris</w:t>
                    </w:r>
                  </w:p>
                  <w:p w14:paraId="68C0BAF6" w14:textId="77777777" w:rsidR="00725B40" w:rsidRPr="00751920" w:rsidRDefault="00171BEE" w:rsidP="00725B40">
                    <w:pPr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</w:pPr>
                    <w:r w:rsidRPr="00751920"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Certificats de spécialisation en droit immobilier</w:t>
                    </w:r>
                  </w:p>
                  <w:p w14:paraId="44D161A2" w14:textId="77777777" w:rsidR="00725B40" w:rsidRPr="00751920" w:rsidRDefault="00171BEE" w:rsidP="00725B40">
                    <w:pPr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</w:pPr>
                    <w:r w:rsidRPr="00751920"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et en droit du travail</w:t>
                    </w:r>
                  </w:p>
                  <w:p w14:paraId="2F9B5DC4" w14:textId="77777777" w:rsidR="00725B40" w:rsidRPr="00E03D36" w:rsidRDefault="00171BEE" w:rsidP="00725B40">
                    <w:pPr>
                      <w:rPr>
                        <w:rFonts w:ascii="Avenir Light" w:hAnsi="Avenir Light" w:cs="Helvetica"/>
                        <w:noProof/>
                        <w:color w:val="000000" w:themeColor="text1"/>
                        <w:sz w:val="14"/>
                        <w:szCs w:val="14"/>
                      </w:rPr>
                    </w:pPr>
                    <w:r w:rsidRPr="00E03D36"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bore@akpr.com</w:t>
                    </w:r>
                  </w:p>
                  <w:p w14:paraId="766900D7" w14:textId="77777777" w:rsidR="00725B40" w:rsidRDefault="00C220D5" w:rsidP="00725B40">
                    <w:pPr>
                      <w:rPr>
                        <w:rFonts w:ascii="Avenir Light" w:hAnsi="Avenir Light" w:cs="Helvetica"/>
                        <w:b/>
                        <w:noProof/>
                        <w:sz w:val="18"/>
                        <w:szCs w:val="18"/>
                      </w:rPr>
                    </w:pPr>
                  </w:p>
                  <w:p w14:paraId="355233BD" w14:textId="77777777" w:rsidR="00725B40" w:rsidRPr="0060295D" w:rsidRDefault="00171BEE" w:rsidP="00725B40">
                    <w:pPr>
                      <w:rPr>
                        <w:rFonts w:ascii="Avenir Light" w:hAnsi="Avenir Light" w:cs="Helvetica"/>
                        <w:b/>
                        <w:noProof/>
                        <w:sz w:val="20"/>
                      </w:rPr>
                    </w:pPr>
                    <w:r w:rsidRPr="0060295D">
                      <w:rPr>
                        <w:rFonts w:ascii="Avenir Light" w:hAnsi="Avenir Light" w:cs="Helvetica"/>
                        <w:b/>
                        <w:noProof/>
                        <w:sz w:val="20"/>
                      </w:rPr>
                      <w:t>Françoise KALTENBACH</w:t>
                    </w:r>
                  </w:p>
                  <w:p w14:paraId="2D97A869" w14:textId="77777777" w:rsidR="00725B40" w:rsidRPr="00751920" w:rsidRDefault="00171BEE" w:rsidP="00725B40">
                    <w:pPr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</w:pPr>
                    <w:r w:rsidRPr="00751920"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Membre du Conseil de l’Ordre</w:t>
                    </w:r>
                  </w:p>
                  <w:p w14:paraId="2E249A50" w14:textId="77777777" w:rsidR="00725B40" w:rsidRPr="00751920" w:rsidRDefault="00171BEE" w:rsidP="00725B40">
                    <w:pPr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</w:pPr>
                    <w:r w:rsidRPr="00751920"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Certificats de spécialisation en droit de la famille</w:t>
                    </w:r>
                  </w:p>
                  <w:p w14:paraId="4D40C48E" w14:textId="77777777" w:rsidR="00725B40" w:rsidRPr="00751920" w:rsidRDefault="00171BEE" w:rsidP="00725B40">
                    <w:pPr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</w:pPr>
                    <w:r w:rsidRPr="00751920"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des personnes et de leur patrimoine</w:t>
                    </w:r>
                  </w:p>
                  <w:p w14:paraId="48C15F17" w14:textId="77777777" w:rsidR="00725B40" w:rsidRPr="00751920" w:rsidRDefault="00171BEE" w:rsidP="00725B40">
                    <w:pPr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</w:pPr>
                    <w:r w:rsidRPr="00751920"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et en droit du travail</w:t>
                    </w:r>
                  </w:p>
                  <w:p w14:paraId="3D69D796" w14:textId="77777777" w:rsidR="00725B40" w:rsidRPr="00751920" w:rsidRDefault="00171BEE" w:rsidP="00725B40">
                    <w:pPr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</w:pPr>
                    <w:r w:rsidRPr="00751920"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Formée à la pratique du droit collaboratif</w:t>
                    </w:r>
                  </w:p>
                  <w:p w14:paraId="2080745B" w14:textId="77777777" w:rsidR="00725B40" w:rsidRPr="00751920" w:rsidRDefault="00171BEE" w:rsidP="00725B40">
                    <w:pPr>
                      <w:rPr>
                        <w:rFonts w:ascii="Avenir Light" w:hAnsi="Avenir Light" w:cs="Helvetica"/>
                        <w:noProof/>
                        <w:color w:val="000000" w:themeColor="text1"/>
                        <w:sz w:val="13"/>
                        <w:szCs w:val="13"/>
                      </w:rPr>
                    </w:pPr>
                    <w:r w:rsidRPr="00751920"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kaltenbach</w:t>
                    </w:r>
                    <w:r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@</w:t>
                    </w:r>
                    <w:r w:rsidRPr="00751920"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akpr.com</w:t>
                    </w:r>
                  </w:p>
                  <w:p w14:paraId="7AFC78E2" w14:textId="77777777" w:rsidR="00725B40" w:rsidRDefault="00C220D5" w:rsidP="00725B40">
                    <w:pPr>
                      <w:rPr>
                        <w:rFonts w:ascii="Avenir Light" w:hAnsi="Avenir Light" w:cs="Helvetica"/>
                        <w:b/>
                        <w:noProof/>
                        <w:sz w:val="18"/>
                        <w:szCs w:val="18"/>
                      </w:rPr>
                    </w:pPr>
                  </w:p>
                  <w:p w14:paraId="42B66E49" w14:textId="77777777" w:rsidR="00725B40" w:rsidRPr="0060295D" w:rsidRDefault="00171BEE" w:rsidP="00725B40">
                    <w:pPr>
                      <w:rPr>
                        <w:rFonts w:ascii="Avenir Light" w:hAnsi="Avenir Light" w:cs="Helvetica"/>
                        <w:b/>
                        <w:noProof/>
                        <w:sz w:val="20"/>
                      </w:rPr>
                    </w:pPr>
                    <w:r w:rsidRPr="0060295D">
                      <w:rPr>
                        <w:rFonts w:ascii="Avenir Light" w:hAnsi="Avenir Light" w:cs="Helvetica"/>
                        <w:b/>
                        <w:noProof/>
                        <w:sz w:val="20"/>
                      </w:rPr>
                      <w:t>Francis RAIMON</w:t>
                    </w:r>
                  </w:p>
                  <w:p w14:paraId="6BB1CDD8" w14:textId="77777777" w:rsidR="00725B40" w:rsidRPr="00751920" w:rsidRDefault="00171BEE" w:rsidP="00725B40">
                    <w:pPr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</w:pPr>
                    <w:r w:rsidRPr="00751920"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Certificat de spécialisation en droit immobilier</w:t>
                    </w:r>
                  </w:p>
                  <w:p w14:paraId="1F32C3D1" w14:textId="77777777" w:rsidR="00725B40" w:rsidRPr="00E03D36" w:rsidRDefault="00171BEE" w:rsidP="00725B40">
                    <w:pPr>
                      <w:rPr>
                        <w:rFonts w:ascii="Avenir Light" w:hAnsi="Avenir Light" w:cs="Helvetica"/>
                        <w:noProof/>
                        <w:color w:val="000000" w:themeColor="text1"/>
                        <w:sz w:val="13"/>
                        <w:szCs w:val="13"/>
                      </w:rPr>
                    </w:pPr>
                    <w:r w:rsidRPr="00E03D36"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raimon@akpr.com</w:t>
                    </w:r>
                  </w:p>
                  <w:p w14:paraId="798EF593" w14:textId="77777777" w:rsidR="00725B40" w:rsidRPr="00E03D36" w:rsidRDefault="00C220D5" w:rsidP="00725B40">
                    <w:pPr>
                      <w:rPr>
                        <w:rFonts w:ascii="Avenir Light" w:hAnsi="Avenir Light" w:cs="Helvetica"/>
                        <w:i/>
                        <w:noProof/>
                        <w:sz w:val="14"/>
                        <w:szCs w:val="14"/>
                      </w:rPr>
                    </w:pPr>
                  </w:p>
                  <w:p w14:paraId="7C7001A2" w14:textId="77777777" w:rsidR="00725B40" w:rsidRPr="0060295D" w:rsidRDefault="00171BEE" w:rsidP="00725B40">
                    <w:pPr>
                      <w:rPr>
                        <w:rFonts w:ascii="Avenir Light" w:hAnsi="Avenir Light" w:cs="Helvetica"/>
                        <w:i/>
                        <w:noProof/>
                        <w:sz w:val="16"/>
                        <w:szCs w:val="16"/>
                      </w:rPr>
                    </w:pPr>
                    <w:r w:rsidRPr="0060295D">
                      <w:rPr>
                        <w:rFonts w:ascii="Avenir Light" w:hAnsi="Avenir Light" w:cs="Helvetica"/>
                        <w:i/>
                        <w:noProof/>
                        <w:sz w:val="16"/>
                        <w:szCs w:val="16"/>
                      </w:rPr>
                      <w:t>Avocats au Barreau du Val de Marne</w:t>
                    </w:r>
                  </w:p>
                  <w:p w14:paraId="6FFBA028" w14:textId="77777777" w:rsidR="00725B40" w:rsidRPr="00C32F3D" w:rsidRDefault="00C220D5" w:rsidP="00725B40">
                    <w:pPr>
                      <w:rPr>
                        <w:rFonts w:ascii="Avenir Light" w:hAnsi="Avenir Light" w:cs="Helvetica"/>
                        <w:noProof/>
                        <w:sz w:val="16"/>
                        <w:szCs w:val="24"/>
                      </w:rPr>
                    </w:pPr>
                  </w:p>
                  <w:p w14:paraId="233C058F" w14:textId="77777777" w:rsidR="00725B40" w:rsidRPr="0060295D" w:rsidRDefault="00171BEE" w:rsidP="00725B40">
                    <w:pPr>
                      <w:rPr>
                        <w:rFonts w:ascii="Avenir Light" w:hAnsi="Avenir Light" w:cs="Helvetica"/>
                        <w:b/>
                        <w:noProof/>
                        <w:sz w:val="20"/>
                      </w:rPr>
                    </w:pPr>
                    <w:r w:rsidRPr="0060295D">
                      <w:rPr>
                        <w:rFonts w:ascii="Avenir Light" w:hAnsi="Avenir Light" w:cs="Helvetica"/>
                        <w:b/>
                        <w:noProof/>
                        <w:sz w:val="20"/>
                      </w:rPr>
                      <w:t>Jérôme DOULET</w:t>
                    </w:r>
                  </w:p>
                  <w:p w14:paraId="50AE0F7F" w14:textId="77777777" w:rsidR="00725B40" w:rsidRPr="00751920" w:rsidRDefault="00171BEE" w:rsidP="00725B40">
                    <w:pPr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</w:pPr>
                    <w:r w:rsidRPr="00751920"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DESS de droit immobilier</w:t>
                    </w:r>
                  </w:p>
                  <w:p w14:paraId="40955F17" w14:textId="77777777" w:rsidR="00725B40" w:rsidRPr="00751920" w:rsidRDefault="00171BEE" w:rsidP="00725B40">
                    <w:pPr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</w:pPr>
                    <w:r w:rsidRPr="00751920"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DEA de théorie générale du droit</w:t>
                    </w:r>
                  </w:p>
                  <w:p w14:paraId="3D6DDB09" w14:textId="77777777" w:rsidR="00725B40" w:rsidRPr="00E03D36" w:rsidRDefault="00171BEE" w:rsidP="00725B40">
                    <w:pPr>
                      <w:rPr>
                        <w:rFonts w:ascii="Avenir Light" w:hAnsi="Avenir Light" w:cs="Helvetica"/>
                        <w:noProof/>
                        <w:color w:val="000000" w:themeColor="text1"/>
                        <w:sz w:val="13"/>
                        <w:szCs w:val="13"/>
                      </w:rPr>
                    </w:pPr>
                    <w:r w:rsidRPr="00E03D36"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doulet@akpr.com</w:t>
                    </w:r>
                  </w:p>
                  <w:p w14:paraId="3A78AE67" w14:textId="77777777" w:rsidR="00725B40" w:rsidRPr="00C32F3D" w:rsidRDefault="00C220D5" w:rsidP="00725B40">
                    <w:pPr>
                      <w:rPr>
                        <w:rFonts w:ascii="Avenir Light" w:hAnsi="Avenir Light" w:cs="Helvetica"/>
                        <w:noProof/>
                        <w:sz w:val="14"/>
                        <w:szCs w:val="24"/>
                      </w:rPr>
                    </w:pPr>
                  </w:p>
                  <w:p w14:paraId="42C77FDB" w14:textId="77777777" w:rsidR="00725B40" w:rsidRPr="0060295D" w:rsidRDefault="00171BEE" w:rsidP="00725B40">
                    <w:pPr>
                      <w:rPr>
                        <w:rFonts w:ascii="Avenir Light" w:hAnsi="Avenir Light" w:cs="Helvetica"/>
                        <w:i/>
                        <w:noProof/>
                        <w:sz w:val="16"/>
                        <w:szCs w:val="16"/>
                      </w:rPr>
                    </w:pPr>
                    <w:r w:rsidRPr="0060295D">
                      <w:rPr>
                        <w:rFonts w:ascii="Avenir Light" w:hAnsi="Avenir Light" w:cs="Helvetica"/>
                        <w:i/>
                        <w:noProof/>
                        <w:sz w:val="16"/>
                        <w:szCs w:val="16"/>
                      </w:rPr>
                      <w:t>Avocat au Barreau de Paris</w:t>
                    </w:r>
                  </w:p>
                  <w:p w14:paraId="7A80D79C" w14:textId="77777777" w:rsidR="00725B40" w:rsidRDefault="00C220D5" w:rsidP="00725B40">
                    <w:pPr>
                      <w:rPr>
                        <w:rFonts w:ascii="Avenir Light" w:hAnsi="Avenir Light" w:cs="Helvetica"/>
                        <w:noProof/>
                        <w:sz w:val="16"/>
                        <w:szCs w:val="24"/>
                      </w:rPr>
                    </w:pPr>
                  </w:p>
                  <w:p w14:paraId="3BDC80D2" w14:textId="77777777" w:rsidR="00761005" w:rsidRDefault="00C220D5" w:rsidP="00725B40">
                    <w:pPr>
                      <w:rPr>
                        <w:rFonts w:ascii="Avenir Light" w:hAnsi="Avenir Light" w:cs="Helvetica"/>
                        <w:noProof/>
                        <w:sz w:val="16"/>
                        <w:szCs w:val="24"/>
                      </w:rPr>
                    </w:pPr>
                  </w:p>
                  <w:p w14:paraId="1546C997" w14:textId="77777777" w:rsidR="00725B40" w:rsidRPr="00E4222B" w:rsidRDefault="00171BEE" w:rsidP="00725B40">
                    <w:pPr>
                      <w:rPr>
                        <w:rFonts w:ascii="Avenir Light" w:hAnsi="Avenir Light" w:cs="Helvetica"/>
                        <w:noProof/>
                        <w:sz w:val="14"/>
                        <w:szCs w:val="14"/>
                      </w:rPr>
                    </w:pPr>
                    <w:r w:rsidRPr="00DE51F9">
                      <w:rPr>
                        <w:rFonts w:ascii="Avenir Light" w:hAnsi="Avenir Light" w:cs="Helvetica"/>
                        <w:noProof/>
                        <w:sz w:val="14"/>
                        <w:szCs w:val="14"/>
                      </w:rPr>
                      <w:t>en collaboration avec</w:t>
                    </w:r>
                  </w:p>
                  <w:p w14:paraId="57B05C67" w14:textId="77777777" w:rsidR="003549F7" w:rsidRDefault="00C220D5" w:rsidP="00725B40">
                    <w:pPr>
                      <w:rPr>
                        <w:rFonts w:ascii="Avenir Light" w:hAnsi="Avenir Light" w:cs="Helvetica"/>
                        <w:b/>
                        <w:noProof/>
                        <w:sz w:val="18"/>
                        <w:szCs w:val="18"/>
                      </w:rPr>
                    </w:pPr>
                  </w:p>
                  <w:p w14:paraId="23D5BE40" w14:textId="77777777" w:rsidR="00725B40" w:rsidRPr="00097256" w:rsidRDefault="00171BEE" w:rsidP="00725B40">
                    <w:pPr>
                      <w:rPr>
                        <w:rFonts w:ascii="Avenir Light" w:hAnsi="Avenir Light" w:cs="Helvetica"/>
                        <w:b/>
                        <w:noProof/>
                        <w:sz w:val="18"/>
                        <w:szCs w:val="18"/>
                      </w:rPr>
                    </w:pPr>
                    <w:r w:rsidRPr="00097256">
                      <w:rPr>
                        <w:rFonts w:ascii="Avenir Light" w:hAnsi="Avenir Light" w:cs="Helvetica"/>
                        <w:b/>
                        <w:noProof/>
                        <w:sz w:val="18"/>
                        <w:szCs w:val="18"/>
                      </w:rPr>
                      <w:t>Sébastien MAHUT</w:t>
                    </w:r>
                  </w:p>
                  <w:p w14:paraId="59F06721" w14:textId="77777777" w:rsidR="00725B40" w:rsidRPr="00E03D36" w:rsidRDefault="00171BEE" w:rsidP="00725B40">
                    <w:pPr>
                      <w:rPr>
                        <w:rFonts w:ascii="Avenir Light" w:hAnsi="Avenir Light" w:cs="Helvetica"/>
                        <w:noProof/>
                        <w:color w:val="000000" w:themeColor="text1"/>
                        <w:sz w:val="13"/>
                        <w:szCs w:val="13"/>
                      </w:rPr>
                    </w:pPr>
                    <w:r w:rsidRPr="00E03D36"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mahut@akpr.com</w:t>
                    </w:r>
                  </w:p>
                  <w:p w14:paraId="76B13A92" w14:textId="77777777" w:rsidR="003549F7" w:rsidRDefault="00C220D5" w:rsidP="00725B40">
                    <w:pPr>
                      <w:rPr>
                        <w:rFonts w:ascii="Avenir Light" w:hAnsi="Avenir Light" w:cs="Helvetica"/>
                        <w:b/>
                        <w:noProof/>
                        <w:sz w:val="18"/>
                        <w:szCs w:val="18"/>
                      </w:rPr>
                    </w:pPr>
                  </w:p>
                  <w:p w14:paraId="0820EE3A" w14:textId="77777777" w:rsidR="00725B40" w:rsidRPr="00097256" w:rsidRDefault="00171BEE" w:rsidP="00725B40">
                    <w:pPr>
                      <w:rPr>
                        <w:rFonts w:ascii="Avenir Light" w:hAnsi="Avenir Light" w:cs="Helvetica"/>
                        <w:b/>
                        <w:noProof/>
                        <w:sz w:val="18"/>
                        <w:szCs w:val="18"/>
                      </w:rPr>
                    </w:pPr>
                    <w:r w:rsidRPr="00097256">
                      <w:rPr>
                        <w:rFonts w:ascii="Avenir Light" w:hAnsi="Avenir Light" w:cs="Helvetica"/>
                        <w:b/>
                        <w:noProof/>
                        <w:sz w:val="18"/>
                        <w:szCs w:val="18"/>
                      </w:rPr>
                      <w:t>Loren MAQUIN-JOFFRE</w:t>
                    </w:r>
                  </w:p>
                  <w:p w14:paraId="725FCBDB" w14:textId="77777777" w:rsidR="00725B40" w:rsidRPr="00E03D36" w:rsidRDefault="00171BEE" w:rsidP="00725B40">
                    <w:pPr>
                      <w:rPr>
                        <w:rFonts w:ascii="Avenir Light" w:hAnsi="Avenir Light" w:cs="Helvetica"/>
                        <w:noProof/>
                        <w:color w:val="000000" w:themeColor="text1"/>
                        <w:sz w:val="13"/>
                        <w:szCs w:val="13"/>
                      </w:rPr>
                    </w:pPr>
                    <w:r w:rsidRPr="00E03D36"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maquin@akpr.com</w:t>
                    </w:r>
                  </w:p>
                  <w:p w14:paraId="601C97E1" w14:textId="77777777" w:rsidR="003549F7" w:rsidRDefault="00C220D5" w:rsidP="00725B40">
                    <w:pPr>
                      <w:rPr>
                        <w:rFonts w:ascii="Avenir Light" w:hAnsi="Avenir Light" w:cs="Helvetica"/>
                        <w:b/>
                        <w:noProof/>
                        <w:sz w:val="18"/>
                        <w:szCs w:val="18"/>
                      </w:rPr>
                    </w:pPr>
                  </w:p>
                  <w:p w14:paraId="43FB6E60" w14:textId="77777777" w:rsidR="00725B40" w:rsidRPr="00097256" w:rsidRDefault="00171BEE" w:rsidP="00725B40">
                    <w:pPr>
                      <w:rPr>
                        <w:rFonts w:ascii="Avenir Light" w:hAnsi="Avenir Light" w:cs="Helvetica"/>
                        <w:b/>
                        <w:noProof/>
                        <w:sz w:val="18"/>
                        <w:szCs w:val="18"/>
                      </w:rPr>
                    </w:pPr>
                    <w:r w:rsidRPr="00097256">
                      <w:rPr>
                        <w:rFonts w:ascii="Avenir Light" w:hAnsi="Avenir Light" w:cs="Helvetica"/>
                        <w:b/>
                        <w:noProof/>
                        <w:sz w:val="18"/>
                        <w:szCs w:val="18"/>
                      </w:rPr>
                      <w:t>Chloé SOULARD</w:t>
                    </w:r>
                  </w:p>
                  <w:p w14:paraId="1FC63856" w14:textId="77777777" w:rsidR="00725B40" w:rsidRPr="00E03D36" w:rsidRDefault="00171BEE" w:rsidP="00725B40">
                    <w:pPr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</w:pPr>
                    <w:r w:rsidRPr="00E03D36"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Formée à la pratique du droit collaboratif</w:t>
                    </w:r>
                  </w:p>
                  <w:p w14:paraId="126BFE75" w14:textId="77777777" w:rsidR="00725B40" w:rsidRPr="00E03D36" w:rsidRDefault="00171BEE" w:rsidP="00725B40">
                    <w:pPr>
                      <w:rPr>
                        <w:rFonts w:ascii="Avenir Light" w:hAnsi="Avenir Light" w:cs="Helvetica"/>
                        <w:noProof/>
                        <w:color w:val="000000" w:themeColor="text1"/>
                        <w:sz w:val="13"/>
                        <w:szCs w:val="13"/>
                      </w:rPr>
                    </w:pPr>
                    <w:r w:rsidRPr="00E03D36"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soulard@akpr.com</w:t>
                    </w:r>
                  </w:p>
                  <w:p w14:paraId="540D7F5B" w14:textId="77777777" w:rsidR="00725B40" w:rsidRPr="00C32F3D" w:rsidRDefault="00C220D5" w:rsidP="00725B40">
                    <w:pPr>
                      <w:rPr>
                        <w:rFonts w:ascii="Avenir Light" w:hAnsi="Avenir Light" w:cs="Helvetica"/>
                        <w:i/>
                        <w:noProof/>
                        <w:sz w:val="14"/>
                        <w:szCs w:val="24"/>
                      </w:rPr>
                    </w:pPr>
                  </w:p>
                  <w:p w14:paraId="24DBB062" w14:textId="77777777" w:rsidR="00725B40" w:rsidRPr="00C32F3D" w:rsidRDefault="00171BEE" w:rsidP="00725B40">
                    <w:pPr>
                      <w:rPr>
                        <w:rFonts w:ascii="Avenir Light" w:hAnsi="Avenir Light" w:cs="Helvetica"/>
                        <w:i/>
                        <w:noProof/>
                        <w:sz w:val="14"/>
                        <w:szCs w:val="24"/>
                      </w:rPr>
                    </w:pPr>
                    <w:r w:rsidRPr="00C32F3D">
                      <w:rPr>
                        <w:rFonts w:ascii="Avenir Light" w:hAnsi="Avenir Light" w:cs="Helvetica"/>
                        <w:i/>
                        <w:noProof/>
                        <w:sz w:val="14"/>
                        <w:szCs w:val="24"/>
                      </w:rPr>
                      <w:t>Avocats au Barreau du Val de Marne</w:t>
                    </w:r>
                  </w:p>
                  <w:p w14:paraId="1B0A6FC7" w14:textId="77777777" w:rsidR="00725B40" w:rsidRDefault="00C220D5" w:rsidP="00725B40">
                    <w:pPr>
                      <w:rPr>
                        <w:rFonts w:ascii="Avenir Light" w:hAnsi="Avenir Light" w:cs="Helvetica"/>
                        <w:noProof/>
                        <w:sz w:val="16"/>
                        <w:szCs w:val="24"/>
                      </w:rPr>
                    </w:pPr>
                  </w:p>
                  <w:p w14:paraId="7A6EE667" w14:textId="77777777" w:rsidR="00404F3A" w:rsidRDefault="00C220D5" w:rsidP="00725B40">
                    <w:pPr>
                      <w:rPr>
                        <w:rFonts w:ascii="Avenir Light" w:hAnsi="Avenir Light" w:cs="Helvetica"/>
                        <w:noProof/>
                        <w:sz w:val="16"/>
                        <w:szCs w:val="24"/>
                      </w:rPr>
                    </w:pPr>
                  </w:p>
                  <w:p w14:paraId="0B89F7B4" w14:textId="77777777" w:rsidR="00725B40" w:rsidRPr="00F344B8" w:rsidRDefault="00171BEE" w:rsidP="00725B40">
                    <w:pPr>
                      <w:rPr>
                        <w:rFonts w:ascii="Avenir Light" w:hAnsi="Avenir Light" w:cs="Helvetica"/>
                        <w:noProof/>
                        <w:sz w:val="14"/>
                        <w:szCs w:val="14"/>
                      </w:rPr>
                    </w:pPr>
                    <w:r w:rsidRPr="00F344B8">
                      <w:rPr>
                        <w:rFonts w:ascii="Avenir Light" w:hAnsi="Avenir Light" w:cs="Helvetica"/>
                        <w:noProof/>
                        <w:sz w:val="14"/>
                        <w:szCs w:val="14"/>
                      </w:rPr>
                      <w:t xml:space="preserve">En partenariat avec </w:t>
                    </w:r>
                  </w:p>
                  <w:p w14:paraId="46F078A6" w14:textId="77777777" w:rsidR="00725B40" w:rsidRDefault="00171BEE" w:rsidP="00725B40">
                    <w:pPr>
                      <w:rPr>
                        <w:rFonts w:ascii="Avenir Light" w:hAnsi="Avenir Light" w:cs="Helvetica"/>
                        <w:b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Avenir Light" w:hAnsi="Avenir Light" w:cs="Helvetica"/>
                        <w:b/>
                        <w:noProof/>
                        <w:sz w:val="18"/>
                        <w:szCs w:val="18"/>
                      </w:rPr>
                      <w:t>Éric ALLAIN</w:t>
                    </w:r>
                  </w:p>
                  <w:p w14:paraId="1251645B" w14:textId="77777777" w:rsidR="00725B40" w:rsidRPr="00E03D36" w:rsidRDefault="00171BEE" w:rsidP="00725B40">
                    <w:pPr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</w:pPr>
                    <w:r w:rsidRPr="00E03D36"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ANCIEN B</w:t>
                    </w:r>
                    <w:r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Â</w:t>
                    </w:r>
                    <w:r w:rsidRPr="00E03D36"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TONNIER</w:t>
                    </w:r>
                  </w:p>
                  <w:p w14:paraId="5783A7B0" w14:textId="77777777" w:rsidR="00725B40" w:rsidRPr="00E03D36" w:rsidRDefault="00171BEE" w:rsidP="00725B40">
                    <w:pPr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</w:pPr>
                    <w:r w:rsidRPr="00E03D36"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Certificats de spécialisation en droit des sociétés</w:t>
                    </w:r>
                  </w:p>
                  <w:p w14:paraId="70C4E05A" w14:textId="77777777" w:rsidR="00725B40" w:rsidRPr="00E03D36" w:rsidRDefault="00171BEE" w:rsidP="00725B40">
                    <w:pPr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</w:pPr>
                    <w:r w:rsidRPr="00E03D36"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et en droit des fondations et des associations</w:t>
                    </w:r>
                  </w:p>
                  <w:p w14:paraId="4BDFDF98" w14:textId="77777777" w:rsidR="00751920" w:rsidRPr="00E03D36" w:rsidRDefault="00171BEE" w:rsidP="00725B40">
                    <w:pPr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</w:pPr>
                    <w:r w:rsidRPr="00E03D36">
                      <w:rPr>
                        <w:rFonts w:ascii="Avenir Light" w:hAnsi="Avenir Light" w:cs="Helvetica"/>
                        <w:noProof/>
                        <w:sz w:val="13"/>
                        <w:szCs w:val="13"/>
                      </w:rPr>
                      <w:t>allain@akpr.com</w:t>
                    </w:r>
                  </w:p>
                  <w:p w14:paraId="6691B0A5" w14:textId="77777777" w:rsidR="00725B40" w:rsidRDefault="00C220D5" w:rsidP="00725B40">
                    <w:pPr>
                      <w:rPr>
                        <w:rFonts w:ascii="Avenir Light" w:hAnsi="Avenir Light" w:cs="Helvetica"/>
                        <w:noProof/>
                        <w:sz w:val="16"/>
                        <w:szCs w:val="24"/>
                      </w:rPr>
                    </w:pPr>
                  </w:p>
                  <w:p w14:paraId="7E328F64" w14:textId="77777777" w:rsidR="0060295D" w:rsidRPr="00C32F3D" w:rsidRDefault="00C220D5" w:rsidP="00725B40">
                    <w:pPr>
                      <w:rPr>
                        <w:rFonts w:ascii="Avenir Light" w:hAnsi="Avenir Light" w:cs="Helvetica"/>
                        <w:noProof/>
                        <w:sz w:val="16"/>
                        <w:szCs w:val="24"/>
                      </w:rPr>
                    </w:pPr>
                  </w:p>
                  <w:p w14:paraId="74B3ED48" w14:textId="77777777" w:rsidR="00725B40" w:rsidRPr="00097256" w:rsidRDefault="00171BEE" w:rsidP="00725B40">
                    <w:pPr>
                      <w:rPr>
                        <w:rFonts w:ascii="Avenir Light" w:hAnsi="Avenir Light" w:cs="Helvetica"/>
                        <w:noProof/>
                        <w:sz w:val="14"/>
                        <w:szCs w:val="14"/>
                      </w:rPr>
                    </w:pPr>
                    <w:r w:rsidRPr="00097256">
                      <w:rPr>
                        <w:rFonts w:ascii="Avenir Light" w:hAnsi="Avenir Light" w:cs="Helvetica"/>
                        <w:noProof/>
                        <w:sz w:val="14"/>
                        <w:szCs w:val="14"/>
                      </w:rPr>
                      <w:t>Avocats Honoraires</w:t>
                    </w:r>
                  </w:p>
                  <w:p w14:paraId="35A2CA09" w14:textId="77777777" w:rsidR="00725B40" w:rsidRPr="00DD5602" w:rsidRDefault="00171BEE" w:rsidP="00725B40">
                    <w:pPr>
                      <w:rPr>
                        <w:rFonts w:ascii="Avenir Light" w:hAnsi="Avenir Light" w:cs="Helvetica"/>
                        <w:smallCaps/>
                        <w:noProof/>
                        <w:sz w:val="14"/>
                        <w:szCs w:val="14"/>
                      </w:rPr>
                    </w:pPr>
                    <w:r w:rsidRPr="00DD5602">
                      <w:rPr>
                        <w:rFonts w:ascii="Avenir Light" w:hAnsi="Avenir Light" w:cs="Helvetica"/>
                        <w:b/>
                        <w:noProof/>
                        <w:sz w:val="14"/>
                        <w:szCs w:val="14"/>
                      </w:rPr>
                      <w:t xml:space="preserve">André PLAISANT </w:t>
                    </w:r>
                    <w:r w:rsidRPr="00DD5602">
                      <w:rPr>
                        <w:rFonts w:ascii="Helvetica Neue" w:hAnsi="Helvetica Neue"/>
                        <w:color w:val="222222"/>
                        <w:sz w:val="14"/>
                        <w:szCs w:val="14"/>
                      </w:rPr>
                      <w:t>†</w:t>
                    </w:r>
                  </w:p>
                  <w:p w14:paraId="412D7DE2" w14:textId="77777777" w:rsidR="00725B40" w:rsidRPr="00DD5602" w:rsidRDefault="00171BEE" w:rsidP="00725B40">
                    <w:pPr>
                      <w:rPr>
                        <w:rFonts w:ascii="Avenir Light" w:hAnsi="Avenir Light" w:cs="Helvetica"/>
                        <w:b/>
                        <w:noProof/>
                        <w:sz w:val="14"/>
                        <w:szCs w:val="14"/>
                      </w:rPr>
                    </w:pPr>
                    <w:r w:rsidRPr="00DD5602">
                      <w:rPr>
                        <w:rFonts w:ascii="Avenir Light" w:hAnsi="Avenir Light" w:cs="Helvetica"/>
                        <w:b/>
                        <w:noProof/>
                        <w:sz w:val="14"/>
                        <w:szCs w:val="14"/>
                      </w:rPr>
                      <w:t>Anne MORINEAUX de MARTEL</w:t>
                    </w:r>
                  </w:p>
                  <w:p w14:paraId="09430CF0" w14:textId="77777777" w:rsidR="00725B40" w:rsidRDefault="00C220D5" w:rsidP="00725B40">
                    <w:pPr>
                      <w:rPr>
                        <w:rFonts w:ascii="Avenir Light" w:hAnsi="Avenir Light" w:cs="Helvetica"/>
                        <w:noProof/>
                        <w:sz w:val="16"/>
                        <w:szCs w:val="24"/>
                      </w:rPr>
                    </w:pPr>
                  </w:p>
                  <w:p w14:paraId="6C5411C0" w14:textId="77777777" w:rsidR="003549F7" w:rsidRPr="00C32F3D" w:rsidRDefault="00C220D5" w:rsidP="00725B40">
                    <w:pPr>
                      <w:rPr>
                        <w:rFonts w:ascii="Avenir Light" w:hAnsi="Avenir Light" w:cs="Helvetica"/>
                        <w:noProof/>
                        <w:sz w:val="16"/>
                        <w:szCs w:val="24"/>
                      </w:rPr>
                    </w:pPr>
                  </w:p>
                  <w:p w14:paraId="7039E649" w14:textId="77777777" w:rsidR="00725B40" w:rsidRPr="00097256" w:rsidRDefault="00171BEE" w:rsidP="00725B40">
                    <w:pPr>
                      <w:rPr>
                        <w:rFonts w:ascii="Avenir Light" w:hAnsi="Avenir Light" w:cs="Helvetica"/>
                        <w:noProof/>
                        <w:sz w:val="14"/>
                        <w:szCs w:val="14"/>
                      </w:rPr>
                    </w:pPr>
                    <w:r w:rsidRPr="00097256">
                      <w:rPr>
                        <w:rFonts w:ascii="Avenir Light" w:hAnsi="Avenir Light" w:cs="Helvetica"/>
                        <w:noProof/>
                        <w:sz w:val="14"/>
                        <w:szCs w:val="14"/>
                      </w:rPr>
                      <w:t xml:space="preserve">En partenariat avec  </w:t>
                    </w:r>
                  </w:p>
                  <w:p w14:paraId="78448251" w14:textId="77777777" w:rsidR="00725B40" w:rsidRPr="00DD5602" w:rsidRDefault="00171BEE" w:rsidP="00725B40">
                    <w:pPr>
                      <w:rPr>
                        <w:rFonts w:ascii="Avenir Light" w:hAnsi="Avenir Light" w:cs="Helvetica"/>
                        <w:b/>
                        <w:noProof/>
                        <w:sz w:val="14"/>
                        <w:szCs w:val="14"/>
                      </w:rPr>
                    </w:pPr>
                    <w:r w:rsidRPr="00DD5602">
                      <w:rPr>
                        <w:rFonts w:ascii="Avenir Light" w:hAnsi="Avenir Light" w:cs="Helvetica"/>
                        <w:b/>
                        <w:noProof/>
                        <w:sz w:val="14"/>
                        <w:szCs w:val="14"/>
                      </w:rPr>
                      <w:t>Lynne R. OSTFELD</w:t>
                    </w:r>
                  </w:p>
                  <w:p w14:paraId="77484ABE" w14:textId="77777777" w:rsidR="00725B40" w:rsidRPr="00C32F3D" w:rsidRDefault="00171BEE" w:rsidP="00725B40">
                    <w:pPr>
                      <w:rPr>
                        <w:rFonts w:ascii="Avenir Light" w:hAnsi="Avenir Light" w:cs="Helvetica"/>
                        <w:noProof/>
                        <w:sz w:val="10"/>
                        <w:szCs w:val="24"/>
                      </w:rPr>
                    </w:pPr>
                    <w:r w:rsidRPr="00C32F3D">
                      <w:rPr>
                        <w:rFonts w:ascii="Avenir Light" w:hAnsi="Avenir Light" w:cs="Helvetica"/>
                        <w:noProof/>
                        <w:sz w:val="10"/>
                        <w:szCs w:val="24"/>
                      </w:rPr>
                      <w:t>Avocat au Barreau de CHICAGO - USA</w:t>
                    </w:r>
                  </w:p>
                  <w:p w14:paraId="2B685BD4" w14:textId="77777777" w:rsidR="00725B40" w:rsidRDefault="00C220D5" w:rsidP="00725B40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E1"/>
    <w:rsid w:val="00004B58"/>
    <w:rsid w:val="0000775E"/>
    <w:rsid w:val="00024164"/>
    <w:rsid w:val="00027D5B"/>
    <w:rsid w:val="0003003D"/>
    <w:rsid w:val="00030731"/>
    <w:rsid w:val="00037720"/>
    <w:rsid w:val="000412BF"/>
    <w:rsid w:val="00042E10"/>
    <w:rsid w:val="00043939"/>
    <w:rsid w:val="0005085E"/>
    <w:rsid w:val="00056807"/>
    <w:rsid w:val="00086AA6"/>
    <w:rsid w:val="000B133F"/>
    <w:rsid w:val="000B2C2B"/>
    <w:rsid w:val="000B6C29"/>
    <w:rsid w:val="000C3186"/>
    <w:rsid w:val="000D07D3"/>
    <w:rsid w:val="000D5E4C"/>
    <w:rsid w:val="000E0129"/>
    <w:rsid w:val="000E3966"/>
    <w:rsid w:val="000F246C"/>
    <w:rsid w:val="000F3F5E"/>
    <w:rsid w:val="000F5254"/>
    <w:rsid w:val="00101972"/>
    <w:rsid w:val="00114F9B"/>
    <w:rsid w:val="00116B2F"/>
    <w:rsid w:val="00123F84"/>
    <w:rsid w:val="00124F98"/>
    <w:rsid w:val="00143565"/>
    <w:rsid w:val="00151C1F"/>
    <w:rsid w:val="0015212F"/>
    <w:rsid w:val="0015685D"/>
    <w:rsid w:val="00167706"/>
    <w:rsid w:val="00170CC4"/>
    <w:rsid w:val="00171BEE"/>
    <w:rsid w:val="0018294D"/>
    <w:rsid w:val="001A401F"/>
    <w:rsid w:val="001B1805"/>
    <w:rsid w:val="00207B18"/>
    <w:rsid w:val="0021307B"/>
    <w:rsid w:val="00287A57"/>
    <w:rsid w:val="002A3569"/>
    <w:rsid w:val="002D6B31"/>
    <w:rsid w:val="002F10E3"/>
    <w:rsid w:val="002F3003"/>
    <w:rsid w:val="002F4513"/>
    <w:rsid w:val="002F547E"/>
    <w:rsid w:val="003047D7"/>
    <w:rsid w:val="00313F52"/>
    <w:rsid w:val="00327DA1"/>
    <w:rsid w:val="0033185C"/>
    <w:rsid w:val="003344AD"/>
    <w:rsid w:val="00337626"/>
    <w:rsid w:val="003560B2"/>
    <w:rsid w:val="00383086"/>
    <w:rsid w:val="00394C73"/>
    <w:rsid w:val="003A04A2"/>
    <w:rsid w:val="003B1A40"/>
    <w:rsid w:val="003E5A95"/>
    <w:rsid w:val="003F26C1"/>
    <w:rsid w:val="00400A47"/>
    <w:rsid w:val="00402365"/>
    <w:rsid w:val="00406472"/>
    <w:rsid w:val="00414814"/>
    <w:rsid w:val="00426BDB"/>
    <w:rsid w:val="00431CF7"/>
    <w:rsid w:val="00442B31"/>
    <w:rsid w:val="004810B1"/>
    <w:rsid w:val="004822C7"/>
    <w:rsid w:val="00484D53"/>
    <w:rsid w:val="00485F10"/>
    <w:rsid w:val="004869AA"/>
    <w:rsid w:val="004A0E08"/>
    <w:rsid w:val="004E6DC1"/>
    <w:rsid w:val="004F3397"/>
    <w:rsid w:val="004F634A"/>
    <w:rsid w:val="0050172B"/>
    <w:rsid w:val="00502E9B"/>
    <w:rsid w:val="005158CB"/>
    <w:rsid w:val="00517D4A"/>
    <w:rsid w:val="00523FA8"/>
    <w:rsid w:val="00526C2A"/>
    <w:rsid w:val="005523B3"/>
    <w:rsid w:val="0055481A"/>
    <w:rsid w:val="00582907"/>
    <w:rsid w:val="00582DC5"/>
    <w:rsid w:val="00587E10"/>
    <w:rsid w:val="00590A3E"/>
    <w:rsid w:val="005D5BC3"/>
    <w:rsid w:val="00623719"/>
    <w:rsid w:val="00656A9D"/>
    <w:rsid w:val="006705E6"/>
    <w:rsid w:val="006A1745"/>
    <w:rsid w:val="006B2FA1"/>
    <w:rsid w:val="006B742C"/>
    <w:rsid w:val="006D34C0"/>
    <w:rsid w:val="006F2CD8"/>
    <w:rsid w:val="00710F63"/>
    <w:rsid w:val="00744261"/>
    <w:rsid w:val="00753FC3"/>
    <w:rsid w:val="00762583"/>
    <w:rsid w:val="00785580"/>
    <w:rsid w:val="007B3AFF"/>
    <w:rsid w:val="007B5757"/>
    <w:rsid w:val="007C2A16"/>
    <w:rsid w:val="007D61FA"/>
    <w:rsid w:val="007E6D4F"/>
    <w:rsid w:val="007F7CC8"/>
    <w:rsid w:val="007F7EAE"/>
    <w:rsid w:val="0080054A"/>
    <w:rsid w:val="00803722"/>
    <w:rsid w:val="00811F0C"/>
    <w:rsid w:val="00817B61"/>
    <w:rsid w:val="00820B33"/>
    <w:rsid w:val="008228C0"/>
    <w:rsid w:val="00822F38"/>
    <w:rsid w:val="00826B86"/>
    <w:rsid w:val="00852956"/>
    <w:rsid w:val="00854702"/>
    <w:rsid w:val="00880706"/>
    <w:rsid w:val="00897CA3"/>
    <w:rsid w:val="008A7901"/>
    <w:rsid w:val="008B149C"/>
    <w:rsid w:val="008D01C0"/>
    <w:rsid w:val="008D35B9"/>
    <w:rsid w:val="008F1378"/>
    <w:rsid w:val="008F2500"/>
    <w:rsid w:val="008F4D1A"/>
    <w:rsid w:val="009157AC"/>
    <w:rsid w:val="00926AB9"/>
    <w:rsid w:val="00950949"/>
    <w:rsid w:val="009518FE"/>
    <w:rsid w:val="00953175"/>
    <w:rsid w:val="00960780"/>
    <w:rsid w:val="009645B6"/>
    <w:rsid w:val="00966BDC"/>
    <w:rsid w:val="00972E76"/>
    <w:rsid w:val="00976B52"/>
    <w:rsid w:val="009D0075"/>
    <w:rsid w:val="009D2A3D"/>
    <w:rsid w:val="009E0E3A"/>
    <w:rsid w:val="009E1036"/>
    <w:rsid w:val="009E1F7B"/>
    <w:rsid w:val="009F297C"/>
    <w:rsid w:val="009F5DD5"/>
    <w:rsid w:val="00A02F32"/>
    <w:rsid w:val="00A140BE"/>
    <w:rsid w:val="00A160A5"/>
    <w:rsid w:val="00A1736A"/>
    <w:rsid w:val="00A26E4D"/>
    <w:rsid w:val="00A84EA8"/>
    <w:rsid w:val="00A870D2"/>
    <w:rsid w:val="00A975E6"/>
    <w:rsid w:val="00AC1464"/>
    <w:rsid w:val="00AC616D"/>
    <w:rsid w:val="00AF3192"/>
    <w:rsid w:val="00AF598F"/>
    <w:rsid w:val="00AF5AB0"/>
    <w:rsid w:val="00B01FDF"/>
    <w:rsid w:val="00B02F30"/>
    <w:rsid w:val="00B03E1E"/>
    <w:rsid w:val="00B51657"/>
    <w:rsid w:val="00B715A5"/>
    <w:rsid w:val="00B85CA0"/>
    <w:rsid w:val="00B97F7F"/>
    <w:rsid w:val="00BA6103"/>
    <w:rsid w:val="00BB7FDA"/>
    <w:rsid w:val="00BE034D"/>
    <w:rsid w:val="00BE3A96"/>
    <w:rsid w:val="00C11857"/>
    <w:rsid w:val="00C220D5"/>
    <w:rsid w:val="00C24F54"/>
    <w:rsid w:val="00C34238"/>
    <w:rsid w:val="00C617D3"/>
    <w:rsid w:val="00C90C12"/>
    <w:rsid w:val="00CA64EB"/>
    <w:rsid w:val="00CA7D20"/>
    <w:rsid w:val="00CB4637"/>
    <w:rsid w:val="00CE0EC7"/>
    <w:rsid w:val="00CE4B02"/>
    <w:rsid w:val="00CE6007"/>
    <w:rsid w:val="00D24C96"/>
    <w:rsid w:val="00D61F63"/>
    <w:rsid w:val="00D7668D"/>
    <w:rsid w:val="00D84665"/>
    <w:rsid w:val="00D8469D"/>
    <w:rsid w:val="00D86514"/>
    <w:rsid w:val="00D91C67"/>
    <w:rsid w:val="00DA56B6"/>
    <w:rsid w:val="00DB0E0F"/>
    <w:rsid w:val="00DD20E0"/>
    <w:rsid w:val="00DE53E6"/>
    <w:rsid w:val="00E06439"/>
    <w:rsid w:val="00E15A0C"/>
    <w:rsid w:val="00E24CE4"/>
    <w:rsid w:val="00E34F2A"/>
    <w:rsid w:val="00E43FE7"/>
    <w:rsid w:val="00E538E1"/>
    <w:rsid w:val="00E54CE4"/>
    <w:rsid w:val="00E5723F"/>
    <w:rsid w:val="00E83029"/>
    <w:rsid w:val="00E90B0A"/>
    <w:rsid w:val="00E91C77"/>
    <w:rsid w:val="00E93CFB"/>
    <w:rsid w:val="00EA6113"/>
    <w:rsid w:val="00EC20A9"/>
    <w:rsid w:val="00EC46F9"/>
    <w:rsid w:val="00ED20A1"/>
    <w:rsid w:val="00ED4535"/>
    <w:rsid w:val="00ED4946"/>
    <w:rsid w:val="00EE5451"/>
    <w:rsid w:val="00EF5C14"/>
    <w:rsid w:val="00EF7D8E"/>
    <w:rsid w:val="00F20889"/>
    <w:rsid w:val="00F30C4B"/>
    <w:rsid w:val="00F443A5"/>
    <w:rsid w:val="00F60F54"/>
    <w:rsid w:val="00F61B99"/>
    <w:rsid w:val="00F6679B"/>
    <w:rsid w:val="00F812EE"/>
    <w:rsid w:val="00F8346C"/>
    <w:rsid w:val="00F9266D"/>
    <w:rsid w:val="00FB1F4C"/>
    <w:rsid w:val="00FB55B3"/>
    <w:rsid w:val="00FB5C37"/>
    <w:rsid w:val="00FC1387"/>
    <w:rsid w:val="00FD43C0"/>
    <w:rsid w:val="00FE3023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2A34"/>
  <w15:docId w15:val="{25171BDC-3CE2-494F-AD42-373E7E93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961"/>
    <w:pPr>
      <w:spacing w:after="0" w:line="240" w:lineRule="auto"/>
      <w:jc w:val="both"/>
    </w:pPr>
    <w:rPr>
      <w:rFonts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869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46F9"/>
    <w:rPr>
      <w:color w:val="808080"/>
    </w:rPr>
  </w:style>
  <w:style w:type="table" w:styleId="Tramemoyenne1-Accent4">
    <w:name w:val="Medium Shading 1 Accent 4"/>
    <w:basedOn w:val="TableauNormal"/>
    <w:uiPriority w:val="63"/>
    <w:rsid w:val="00EC46F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C46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6F9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qFormat/>
    <w:rsid w:val="00151C1F"/>
    <w:rPr>
      <w:rFonts w:ascii="Courier New" w:hAnsi="Courier New" w:cs="Courier New"/>
    </w:rPr>
  </w:style>
  <w:style w:type="character" w:customStyle="1" w:styleId="Titre1Car">
    <w:name w:val="Titre 1 Car"/>
    <w:basedOn w:val="Policepardfaut"/>
    <w:link w:val="Titre1"/>
    <w:uiPriority w:val="9"/>
    <w:rsid w:val="004869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resse">
    <w:name w:val="Adresse"/>
    <w:basedOn w:val="Normal"/>
    <w:link w:val="AdresseCar"/>
    <w:qFormat/>
    <w:rsid w:val="00725B40"/>
    <w:pPr>
      <w:ind w:left="3260"/>
      <w:jc w:val="left"/>
    </w:pPr>
  </w:style>
  <w:style w:type="character" w:customStyle="1" w:styleId="AdresseCar">
    <w:name w:val="Adresse Car"/>
    <w:basedOn w:val="Policepardfaut"/>
    <w:link w:val="Adresse"/>
    <w:rsid w:val="00E15A0C"/>
    <w:rPr>
      <w:lang w:val="fr-FR"/>
    </w:rPr>
  </w:style>
  <w:style w:type="paragraph" w:styleId="Sansinterligne">
    <w:name w:val="No Spacing"/>
    <w:uiPriority w:val="1"/>
    <w:qFormat/>
    <w:rsid w:val="00DD20E0"/>
    <w:pPr>
      <w:spacing w:after="0" w:line="240" w:lineRule="auto"/>
      <w:jc w:val="both"/>
    </w:pPr>
  </w:style>
  <w:style w:type="paragraph" w:styleId="Signature">
    <w:name w:val="Signature"/>
    <w:basedOn w:val="Normal"/>
    <w:link w:val="SignatureCar"/>
    <w:uiPriority w:val="99"/>
    <w:rsid w:val="000E1CE4"/>
    <w:pPr>
      <w:jc w:val="center"/>
    </w:pPr>
    <w:rPr>
      <w:b/>
    </w:rPr>
  </w:style>
  <w:style w:type="character" w:customStyle="1" w:styleId="SignatureCar">
    <w:name w:val="Signature Car"/>
    <w:basedOn w:val="Policepardfaut"/>
    <w:link w:val="Signature"/>
    <w:uiPriority w:val="99"/>
    <w:rsid w:val="000E1CE4"/>
    <w:rPr>
      <w:rFonts w:ascii="Trebuchet MS" w:hAnsi="Trebuchet MS" w:cs="Times New Roman"/>
      <w:b/>
      <w:szCs w:val="20"/>
      <w:lang w:eastAsia="fr-FR"/>
    </w:rPr>
  </w:style>
  <w:style w:type="paragraph" w:customStyle="1" w:styleId="Rfrences">
    <w:name w:val="Références"/>
    <w:basedOn w:val="Normal"/>
    <w:qFormat/>
    <w:rsid w:val="001F0961"/>
    <w:pPr>
      <w:jc w:val="left"/>
    </w:pPr>
    <w:rPr>
      <w:b/>
      <w:sz w:val="20"/>
    </w:rPr>
  </w:style>
  <w:style w:type="paragraph" w:styleId="En-tte">
    <w:name w:val="header"/>
    <w:basedOn w:val="Normal"/>
    <w:link w:val="En-tteCar"/>
    <w:uiPriority w:val="99"/>
    <w:unhideWhenUsed/>
    <w:rsid w:val="006C42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42F4"/>
    <w:rPr>
      <w:rFonts w:ascii="Calibri" w:hAnsi="Calibri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C42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42F4"/>
    <w:rPr>
      <w:rFonts w:ascii="Calibri" w:hAnsi="Calibri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25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25ADD-E8B3-4158-BA44-29EDDAE2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Contact-Paris AKPR</dc:creator>
  <cp:keywords/>
  <dc:description/>
  <cp:lastModifiedBy>Contact-Paris AKPR</cp:lastModifiedBy>
  <cp:revision>2</cp:revision>
  <dcterms:created xsi:type="dcterms:W3CDTF">2020-11-30T09:18:00Z</dcterms:created>
  <dcterms:modified xsi:type="dcterms:W3CDTF">2020-11-30T09:18:00Z</dcterms:modified>
  <cp:category/>
  <dc:language>fr-FR</dc:language>
</cp:coreProperties>
</file>